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6A114CA" w14:textId="77777777" w:rsidR="00F4094D" w:rsidRDefault="00F4094D">
      <w:pPr>
        <w:rPr>
          <w:rFonts w:ascii="Cambria" w:eastAsia="Cambria" w:hAnsi="Cambria" w:cs="Cambria"/>
          <w:b/>
          <w:color w:val="17365D"/>
        </w:rPr>
      </w:pPr>
    </w:p>
    <w:p w14:paraId="1CA78504" w14:textId="77777777" w:rsidR="00F4094D" w:rsidRDefault="00F4094D">
      <w:pPr>
        <w:rPr>
          <w:rFonts w:ascii="Cambria" w:eastAsia="Cambria" w:hAnsi="Cambria" w:cs="Cambria"/>
          <w:b/>
          <w:color w:val="17365D"/>
        </w:rPr>
      </w:pPr>
    </w:p>
    <w:p w14:paraId="61A6B933" w14:textId="77777777" w:rsidR="00F4094D" w:rsidRDefault="00F4094D">
      <w:pPr>
        <w:rPr>
          <w:rFonts w:ascii="Cambria" w:eastAsia="Cambria" w:hAnsi="Cambria" w:cs="Cambria"/>
          <w:b/>
          <w:color w:val="17365D"/>
        </w:rPr>
      </w:pPr>
    </w:p>
    <w:p w14:paraId="541BD60F" w14:textId="77777777" w:rsidR="00F4094D" w:rsidRDefault="00F4094D">
      <w:pPr>
        <w:rPr>
          <w:rFonts w:ascii="Cambria" w:eastAsia="Cambria" w:hAnsi="Cambria" w:cs="Cambria"/>
          <w:b/>
          <w:color w:val="17365D"/>
        </w:rPr>
      </w:pPr>
    </w:p>
    <w:p w14:paraId="4AEFD2F1" w14:textId="77777777" w:rsidR="00F4094D" w:rsidRDefault="00F4094D">
      <w:pPr>
        <w:rPr>
          <w:rFonts w:ascii="Cambria" w:eastAsia="Cambria" w:hAnsi="Cambria" w:cs="Cambria"/>
          <w:b/>
          <w:color w:val="17365D"/>
        </w:rPr>
      </w:pPr>
    </w:p>
    <w:p w14:paraId="6D7C4B0E" w14:textId="77777777" w:rsidR="00F4094D" w:rsidRDefault="00F4094D">
      <w:pPr>
        <w:rPr>
          <w:rFonts w:ascii="Cambria" w:eastAsia="Cambria" w:hAnsi="Cambria" w:cs="Cambria"/>
          <w:b/>
          <w:color w:val="17365D"/>
        </w:rPr>
      </w:pPr>
    </w:p>
    <w:p w14:paraId="54583A51" w14:textId="77777777" w:rsidR="00F4094D" w:rsidRDefault="00F4094D">
      <w:pPr>
        <w:rPr>
          <w:rFonts w:ascii="Cambria" w:eastAsia="Cambria" w:hAnsi="Cambria" w:cs="Cambria"/>
          <w:b/>
          <w:color w:val="17365D"/>
        </w:rPr>
      </w:pPr>
    </w:p>
    <w:p w14:paraId="57C2145C" w14:textId="77777777" w:rsidR="00F4094D" w:rsidRDefault="00F4094D">
      <w:pPr>
        <w:rPr>
          <w:rFonts w:ascii="Cambria" w:eastAsia="Cambria" w:hAnsi="Cambria" w:cs="Cambria"/>
          <w:b/>
          <w:color w:val="17365D"/>
        </w:rPr>
      </w:pPr>
    </w:p>
    <w:p w14:paraId="4B93EC95" w14:textId="77777777" w:rsidR="00F4094D" w:rsidRDefault="00F4094D"/>
    <w:p w14:paraId="04E7DDD5" w14:textId="79A68EE9" w:rsidR="00F4094D" w:rsidRDefault="00000000">
      <w:pPr>
        <w:pStyle w:val="Ttulo"/>
        <w:jc w:val="right"/>
        <w:rPr>
          <w:b w:val="0"/>
        </w:rPr>
      </w:pPr>
      <w:r>
        <w:rPr>
          <w:b w:val="0"/>
          <w:sz w:val="32"/>
          <w:szCs w:val="32"/>
          <w:highlight w:val="white"/>
        </w:rPr>
        <w:t xml:space="preserve">Sistema de </w:t>
      </w:r>
      <w:r w:rsidR="00D505AA">
        <w:rPr>
          <w:b w:val="0"/>
          <w:sz w:val="32"/>
          <w:szCs w:val="32"/>
        </w:rPr>
        <w:t>Venta de Electrodomésticos</w:t>
      </w:r>
    </w:p>
    <w:p w14:paraId="4E35F5B7" w14:textId="77777777" w:rsidR="00F4094D" w:rsidRDefault="00F4094D">
      <w:p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720564F" w14:textId="77777777" w:rsidR="00F4094D" w:rsidRDefault="00000000">
      <w:pPr>
        <w:pStyle w:val="Ttulo"/>
        <w:jc w:val="right"/>
        <w:rPr>
          <w:b w:val="0"/>
        </w:rPr>
      </w:pPr>
      <w:r>
        <w:rPr>
          <w:b w:val="0"/>
        </w:rPr>
        <w:t>Especificación de Caso de Uso de Negocio:</w:t>
      </w:r>
    </w:p>
    <w:p w14:paraId="3A04D064" w14:textId="05C56D12" w:rsidR="00F4094D" w:rsidRPr="004B2A42" w:rsidRDefault="00632011" w:rsidP="00D505AA">
      <w:pPr>
        <w:pStyle w:val="Ttulo"/>
        <w:jc w:val="right"/>
        <w:rPr>
          <w:bCs w:val="0"/>
          <w:color w:val="0070C0"/>
        </w:rPr>
      </w:pPr>
      <w:r w:rsidRPr="004B2A42">
        <w:rPr>
          <w:bCs w:val="0"/>
          <w:color w:val="0070C0"/>
        </w:rPr>
        <w:t>Análisis de Ventas y Reportes</w:t>
      </w:r>
    </w:p>
    <w:p w14:paraId="5F4BA850" w14:textId="7F4D10A0" w:rsidR="00F4094D" w:rsidRDefault="00000000" w:rsidP="00D505AA">
      <w:pPr>
        <w:pStyle w:val="Ttulo"/>
        <w:jc w:val="right"/>
        <w:rPr>
          <w:b w:val="0"/>
        </w:rPr>
      </w:pPr>
      <w:r>
        <w:rPr>
          <w:b w:val="0"/>
          <w:sz w:val="28"/>
          <w:szCs w:val="28"/>
        </w:rPr>
        <w:t>ECUN0</w:t>
      </w:r>
      <w:r w:rsidR="000552F8">
        <w:rPr>
          <w:b w:val="0"/>
          <w:sz w:val="28"/>
          <w:szCs w:val="28"/>
        </w:rPr>
        <w:t>5</w:t>
      </w:r>
    </w:p>
    <w:p w14:paraId="7484E318" w14:textId="77777777" w:rsidR="00F4094D" w:rsidRDefault="00000000">
      <w:pPr>
        <w:pStyle w:val="Ttulo"/>
        <w:jc w:val="right"/>
        <w:rPr>
          <w:b w:val="0"/>
        </w:rPr>
      </w:pPr>
      <w:r>
        <w:rPr>
          <w:b w:val="0"/>
          <w:sz w:val="28"/>
          <w:szCs w:val="28"/>
        </w:rPr>
        <w:t>Versión 1.3</w:t>
      </w:r>
    </w:p>
    <w:p w14:paraId="29090E59" w14:textId="77777777" w:rsidR="00F4094D" w:rsidRDefault="00000000">
      <w:pPr>
        <w:spacing w:after="160" w:line="259" w:lineRule="auto"/>
        <w:rPr>
          <w:rFonts w:ascii="Cambria" w:eastAsia="Cambria" w:hAnsi="Cambria" w:cs="Cambria"/>
          <w:color w:val="17365D"/>
          <w:sz w:val="52"/>
          <w:szCs w:val="52"/>
        </w:rPr>
      </w:pPr>
      <w:r>
        <w:br w:type="page"/>
      </w:r>
    </w:p>
    <w:p w14:paraId="5B784545" w14:textId="77777777" w:rsidR="00F4094D" w:rsidRDefault="00000000">
      <w:pPr>
        <w:pStyle w:val="Ttulo"/>
        <w:pageBreakBefore/>
      </w:pPr>
      <w:r>
        <w:lastRenderedPageBreak/>
        <w:t>Historial de Revisiones</w:t>
      </w:r>
    </w:p>
    <w:p w14:paraId="30065936" w14:textId="77777777" w:rsidR="00F4094D" w:rsidRDefault="00F4094D">
      <w:p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tbl>
      <w:tblPr>
        <w:tblStyle w:val="a"/>
        <w:tblW w:w="9690" w:type="dxa"/>
        <w:tblInd w:w="-453" w:type="dxa"/>
        <w:tblBorders>
          <w:top w:val="single" w:sz="6" w:space="0" w:color="00000A"/>
          <w:left w:val="single" w:sz="6" w:space="0" w:color="00000A"/>
          <w:bottom w:val="single" w:sz="6" w:space="0" w:color="00000A"/>
          <w:right w:val="single" w:sz="6" w:space="0" w:color="00000A"/>
        </w:tblBorders>
        <w:tblLayout w:type="fixed"/>
        <w:tblLook w:val="0000" w:firstRow="0" w:lastRow="0" w:firstColumn="0" w:lastColumn="0" w:noHBand="0" w:noVBand="0"/>
      </w:tblPr>
      <w:tblGrid>
        <w:gridCol w:w="2460"/>
        <w:gridCol w:w="1110"/>
        <w:gridCol w:w="3345"/>
        <w:gridCol w:w="2775"/>
      </w:tblGrid>
      <w:tr w:rsidR="00F4094D" w14:paraId="1378A0B1" w14:textId="77777777">
        <w:tc>
          <w:tcPr>
            <w:tcW w:w="2460" w:type="dxa"/>
            <w:tcBorders>
              <w:top w:val="single" w:sz="6" w:space="0" w:color="00000A"/>
              <w:left w:val="single" w:sz="6" w:space="0" w:color="00000A"/>
              <w:bottom w:val="single" w:sz="6" w:space="0" w:color="00000A"/>
              <w:right w:val="single" w:sz="6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E992ABB" w14:textId="77777777" w:rsidR="00F4094D" w:rsidRDefault="00000000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08"/>
              </w:tabs>
              <w:spacing w:after="120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color w:val="000000"/>
                <w:sz w:val="20"/>
                <w:szCs w:val="20"/>
              </w:rPr>
              <w:t>Fecha</w:t>
            </w:r>
          </w:p>
        </w:tc>
        <w:tc>
          <w:tcPr>
            <w:tcW w:w="1110" w:type="dxa"/>
            <w:tcBorders>
              <w:top w:val="single" w:sz="6" w:space="0" w:color="00000A"/>
              <w:left w:val="single" w:sz="6" w:space="0" w:color="00000A"/>
              <w:bottom w:val="single" w:sz="6" w:space="0" w:color="00000A"/>
              <w:right w:val="single" w:sz="6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5093806" w14:textId="77777777" w:rsidR="00F4094D" w:rsidRDefault="00000000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08"/>
              </w:tabs>
              <w:spacing w:after="120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color w:val="000000"/>
                <w:sz w:val="20"/>
                <w:szCs w:val="20"/>
              </w:rPr>
              <w:t>Versión</w:t>
            </w:r>
          </w:p>
        </w:tc>
        <w:tc>
          <w:tcPr>
            <w:tcW w:w="3345" w:type="dxa"/>
            <w:tcBorders>
              <w:top w:val="single" w:sz="6" w:space="0" w:color="00000A"/>
              <w:left w:val="single" w:sz="6" w:space="0" w:color="00000A"/>
              <w:bottom w:val="single" w:sz="6" w:space="0" w:color="00000A"/>
              <w:right w:val="single" w:sz="6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DB73431" w14:textId="77777777" w:rsidR="00F4094D" w:rsidRDefault="00000000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08"/>
              </w:tabs>
              <w:spacing w:after="120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color w:val="000000"/>
                <w:sz w:val="20"/>
                <w:szCs w:val="20"/>
              </w:rPr>
              <w:t>Descripción</w:t>
            </w:r>
          </w:p>
        </w:tc>
        <w:tc>
          <w:tcPr>
            <w:tcW w:w="2775" w:type="dxa"/>
            <w:tcBorders>
              <w:top w:val="single" w:sz="6" w:space="0" w:color="00000A"/>
              <w:left w:val="single" w:sz="6" w:space="0" w:color="00000A"/>
              <w:bottom w:val="single" w:sz="6" w:space="0" w:color="00000A"/>
              <w:right w:val="single" w:sz="6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85A18DC" w14:textId="77777777" w:rsidR="00F4094D" w:rsidRDefault="00000000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08"/>
              </w:tabs>
              <w:spacing w:after="120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color w:val="000000"/>
                <w:sz w:val="20"/>
                <w:szCs w:val="20"/>
              </w:rPr>
              <w:t>Autor</w:t>
            </w:r>
          </w:p>
        </w:tc>
      </w:tr>
      <w:tr w:rsidR="00F4094D" w14:paraId="7A9359DE" w14:textId="77777777">
        <w:tc>
          <w:tcPr>
            <w:tcW w:w="2460" w:type="dxa"/>
            <w:tcBorders>
              <w:top w:val="single" w:sz="6" w:space="0" w:color="00000A"/>
              <w:left w:val="single" w:sz="6" w:space="0" w:color="00000A"/>
              <w:bottom w:val="single" w:sz="6" w:space="0" w:color="00000A"/>
              <w:right w:val="single" w:sz="6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5B967F1" w14:textId="0998BBD6" w:rsidR="00F4094D" w:rsidRDefault="00506A27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08"/>
              </w:tabs>
              <w:spacing w:after="120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17/09/2024</w:t>
            </w:r>
          </w:p>
        </w:tc>
        <w:tc>
          <w:tcPr>
            <w:tcW w:w="1110" w:type="dxa"/>
            <w:tcBorders>
              <w:top w:val="single" w:sz="6" w:space="0" w:color="00000A"/>
              <w:left w:val="single" w:sz="6" w:space="0" w:color="00000A"/>
              <w:bottom w:val="single" w:sz="6" w:space="0" w:color="00000A"/>
              <w:right w:val="single" w:sz="6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4D54087" w14:textId="77777777" w:rsidR="00F4094D" w:rsidRDefault="00000000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08"/>
              </w:tabs>
              <w:spacing w:after="120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Arial" w:eastAsia="Arial" w:hAnsi="Arial" w:cs="Arial"/>
                <w:color w:val="000000"/>
                <w:sz w:val="20"/>
                <w:szCs w:val="20"/>
              </w:rPr>
              <w:t>1.0</w:t>
            </w:r>
          </w:p>
        </w:tc>
        <w:tc>
          <w:tcPr>
            <w:tcW w:w="3345" w:type="dxa"/>
            <w:tcBorders>
              <w:top w:val="single" w:sz="6" w:space="0" w:color="00000A"/>
              <w:left w:val="single" w:sz="6" w:space="0" w:color="00000A"/>
              <w:bottom w:val="single" w:sz="6" w:space="0" w:color="00000A"/>
              <w:right w:val="single" w:sz="6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4192276" w14:textId="77777777" w:rsidR="00F4094D" w:rsidRDefault="00000000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08"/>
              </w:tabs>
              <w:spacing w:after="120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Arial" w:eastAsia="Arial" w:hAnsi="Arial" w:cs="Arial"/>
                <w:color w:val="000000"/>
                <w:sz w:val="20"/>
                <w:szCs w:val="20"/>
              </w:rPr>
              <w:t>Inicial</w:t>
            </w:r>
          </w:p>
        </w:tc>
        <w:tc>
          <w:tcPr>
            <w:tcW w:w="2775" w:type="dxa"/>
            <w:tcBorders>
              <w:top w:val="single" w:sz="6" w:space="0" w:color="00000A"/>
              <w:left w:val="single" w:sz="6" w:space="0" w:color="00000A"/>
              <w:bottom w:val="single" w:sz="6" w:space="0" w:color="00000A"/>
              <w:right w:val="single" w:sz="6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3166756" w14:textId="77777777" w:rsidR="00506A27" w:rsidRPr="003B5C25" w:rsidRDefault="00506A27" w:rsidP="00506A27">
            <w:pPr>
              <w:spacing w:after="120" w:line="288" w:lineRule="auto"/>
              <w:rPr>
                <w:rFonts w:ascii="Arial" w:eastAsia="Arial" w:hAnsi="Arial" w:cs="Arial"/>
                <w:sz w:val="16"/>
                <w:szCs w:val="16"/>
              </w:rPr>
            </w:pPr>
            <w:r w:rsidRPr="003B5C25">
              <w:rPr>
                <w:rFonts w:ascii="Arial" w:eastAsia="Arial" w:hAnsi="Arial" w:cs="Arial"/>
                <w:sz w:val="16"/>
                <w:szCs w:val="16"/>
              </w:rPr>
              <w:t>Adriano Rosas Granda</w:t>
            </w:r>
          </w:p>
          <w:p w14:paraId="7D871C3D" w14:textId="77777777" w:rsidR="00506A27" w:rsidRPr="003B5C25" w:rsidRDefault="00506A27" w:rsidP="00506A27">
            <w:pPr>
              <w:spacing w:after="120" w:line="288" w:lineRule="auto"/>
              <w:rPr>
                <w:rFonts w:ascii="Arial" w:eastAsia="Arial" w:hAnsi="Arial" w:cs="Arial"/>
                <w:sz w:val="16"/>
                <w:szCs w:val="16"/>
              </w:rPr>
            </w:pPr>
            <w:r w:rsidRPr="003B5C25">
              <w:rPr>
                <w:rFonts w:ascii="Arial" w:eastAsia="Arial" w:hAnsi="Arial" w:cs="Arial"/>
                <w:sz w:val="16"/>
                <w:szCs w:val="16"/>
              </w:rPr>
              <w:t>Queyvin Orlando Rodríguez Laguna</w:t>
            </w:r>
          </w:p>
          <w:p w14:paraId="435353BC" w14:textId="77777777" w:rsidR="00506A27" w:rsidRPr="003B5C25" w:rsidRDefault="00506A27" w:rsidP="00506A27">
            <w:pPr>
              <w:spacing w:after="120" w:line="288" w:lineRule="auto"/>
              <w:rPr>
                <w:rFonts w:ascii="Arial" w:eastAsia="Arial" w:hAnsi="Arial" w:cs="Arial"/>
                <w:sz w:val="16"/>
                <w:szCs w:val="16"/>
              </w:rPr>
            </w:pPr>
            <w:r w:rsidRPr="003B5C25">
              <w:rPr>
                <w:rFonts w:ascii="Arial" w:eastAsia="Arial" w:hAnsi="Arial" w:cs="Arial"/>
                <w:sz w:val="16"/>
                <w:szCs w:val="16"/>
              </w:rPr>
              <w:t>Jordan David toribio jimenes</w:t>
            </w:r>
          </w:p>
          <w:p w14:paraId="6EC02BA3" w14:textId="77777777" w:rsidR="00506A27" w:rsidRPr="003B5C25" w:rsidRDefault="00506A27" w:rsidP="00506A27">
            <w:pPr>
              <w:spacing w:after="120" w:line="288" w:lineRule="auto"/>
              <w:rPr>
                <w:rFonts w:ascii="Arial" w:eastAsia="Arial" w:hAnsi="Arial" w:cs="Arial"/>
                <w:sz w:val="16"/>
                <w:szCs w:val="16"/>
              </w:rPr>
            </w:pPr>
            <w:r w:rsidRPr="003B5C25">
              <w:rPr>
                <w:rFonts w:ascii="Arial" w:eastAsia="Arial" w:hAnsi="Arial" w:cs="Arial"/>
                <w:sz w:val="16"/>
                <w:szCs w:val="16"/>
              </w:rPr>
              <w:t>Maria Fernanda Vivanco Arone</w:t>
            </w:r>
          </w:p>
          <w:p w14:paraId="5D56EBF9" w14:textId="77777777" w:rsidR="00506A27" w:rsidRPr="003B5C25" w:rsidRDefault="00506A27" w:rsidP="00506A27">
            <w:pPr>
              <w:spacing w:after="120" w:line="288" w:lineRule="auto"/>
              <w:rPr>
                <w:rFonts w:ascii="Arial" w:eastAsia="Arial" w:hAnsi="Arial" w:cs="Arial"/>
                <w:sz w:val="16"/>
                <w:szCs w:val="16"/>
              </w:rPr>
            </w:pPr>
            <w:r w:rsidRPr="003B5C25">
              <w:rPr>
                <w:rFonts w:ascii="Arial" w:eastAsia="Arial" w:hAnsi="Arial" w:cs="Arial"/>
                <w:sz w:val="16"/>
                <w:szCs w:val="16"/>
              </w:rPr>
              <w:t>Maite Katherine Ayala Becerra</w:t>
            </w:r>
          </w:p>
          <w:p w14:paraId="17A39B8E" w14:textId="6AA78EB0" w:rsidR="00F4094D" w:rsidRDefault="00506A27" w:rsidP="00506A27">
            <w:pPr>
              <w:spacing w:after="120" w:line="288" w:lineRule="auto"/>
              <w:rPr>
                <w:rFonts w:ascii="Arial" w:eastAsia="Arial" w:hAnsi="Arial" w:cs="Arial"/>
              </w:rPr>
            </w:pPr>
            <w:r w:rsidRPr="003B5C25">
              <w:rPr>
                <w:rFonts w:ascii="Arial" w:eastAsia="Arial" w:hAnsi="Arial" w:cs="Arial"/>
                <w:sz w:val="16"/>
                <w:szCs w:val="16"/>
              </w:rPr>
              <w:t>Yadira Milagros Yauce Segura</w:t>
            </w:r>
          </w:p>
        </w:tc>
      </w:tr>
      <w:tr w:rsidR="00F4094D" w14:paraId="0EB628A7" w14:textId="77777777">
        <w:tc>
          <w:tcPr>
            <w:tcW w:w="2460" w:type="dxa"/>
            <w:tcBorders>
              <w:top w:val="single" w:sz="6" w:space="0" w:color="00000A"/>
              <w:left w:val="single" w:sz="6" w:space="0" w:color="00000A"/>
              <w:bottom w:val="single" w:sz="6" w:space="0" w:color="00000A"/>
              <w:right w:val="single" w:sz="6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1EB9E33" w14:textId="3C8F6331" w:rsidR="00F4094D" w:rsidRDefault="00506A27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08"/>
              </w:tabs>
              <w:spacing w:after="120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24/09/2024</w:t>
            </w:r>
          </w:p>
        </w:tc>
        <w:tc>
          <w:tcPr>
            <w:tcW w:w="1110" w:type="dxa"/>
            <w:tcBorders>
              <w:top w:val="single" w:sz="6" w:space="0" w:color="00000A"/>
              <w:left w:val="single" w:sz="6" w:space="0" w:color="00000A"/>
              <w:bottom w:val="single" w:sz="6" w:space="0" w:color="00000A"/>
              <w:right w:val="single" w:sz="6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720CA71" w14:textId="77777777" w:rsidR="00F4094D" w:rsidRDefault="00000000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08"/>
              </w:tabs>
              <w:spacing w:after="120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Arial" w:eastAsia="Arial" w:hAnsi="Arial" w:cs="Arial"/>
                <w:color w:val="000000"/>
                <w:sz w:val="20"/>
                <w:szCs w:val="20"/>
              </w:rPr>
              <w:t>1.1</w:t>
            </w:r>
          </w:p>
        </w:tc>
        <w:tc>
          <w:tcPr>
            <w:tcW w:w="3345" w:type="dxa"/>
            <w:tcBorders>
              <w:top w:val="single" w:sz="6" w:space="0" w:color="00000A"/>
              <w:left w:val="single" w:sz="6" w:space="0" w:color="00000A"/>
              <w:bottom w:val="single" w:sz="6" w:space="0" w:color="00000A"/>
              <w:right w:val="single" w:sz="6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0032892" w14:textId="77777777" w:rsidR="00F4094D" w:rsidRDefault="00000000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08"/>
              </w:tabs>
              <w:spacing w:after="120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Arial" w:eastAsia="Arial" w:hAnsi="Arial" w:cs="Arial"/>
                <w:color w:val="000000"/>
                <w:sz w:val="20"/>
                <w:szCs w:val="20"/>
              </w:rPr>
              <w:t xml:space="preserve">Definir los procesos que se </w:t>
            </w:r>
            <w:r>
              <w:rPr>
                <w:rFonts w:ascii="Arial" w:eastAsia="Arial" w:hAnsi="Arial" w:cs="Arial"/>
                <w:sz w:val="20"/>
                <w:szCs w:val="20"/>
              </w:rPr>
              <w:t>automatizará</w:t>
            </w:r>
          </w:p>
        </w:tc>
        <w:tc>
          <w:tcPr>
            <w:tcW w:w="2775" w:type="dxa"/>
            <w:tcBorders>
              <w:top w:val="single" w:sz="6" w:space="0" w:color="00000A"/>
              <w:left w:val="single" w:sz="6" w:space="0" w:color="00000A"/>
              <w:bottom w:val="single" w:sz="6" w:space="0" w:color="00000A"/>
              <w:right w:val="single" w:sz="6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75EA428" w14:textId="77777777" w:rsidR="00506A27" w:rsidRPr="003B5C25" w:rsidRDefault="00506A27" w:rsidP="00506A27">
            <w:pPr>
              <w:spacing w:after="120" w:line="288" w:lineRule="auto"/>
              <w:rPr>
                <w:rFonts w:ascii="Arial" w:eastAsia="Arial" w:hAnsi="Arial" w:cs="Arial"/>
                <w:sz w:val="16"/>
                <w:szCs w:val="16"/>
              </w:rPr>
            </w:pPr>
            <w:r w:rsidRPr="003B5C25">
              <w:rPr>
                <w:rFonts w:ascii="Arial" w:eastAsia="Arial" w:hAnsi="Arial" w:cs="Arial"/>
                <w:sz w:val="16"/>
                <w:szCs w:val="16"/>
              </w:rPr>
              <w:t>Adriano Rosas Granda</w:t>
            </w:r>
          </w:p>
          <w:p w14:paraId="14CC6B40" w14:textId="77777777" w:rsidR="00506A27" w:rsidRPr="003B5C25" w:rsidRDefault="00506A27" w:rsidP="00506A27">
            <w:pPr>
              <w:spacing w:after="120" w:line="288" w:lineRule="auto"/>
              <w:rPr>
                <w:rFonts w:ascii="Arial" w:eastAsia="Arial" w:hAnsi="Arial" w:cs="Arial"/>
                <w:sz w:val="16"/>
                <w:szCs w:val="16"/>
              </w:rPr>
            </w:pPr>
            <w:r w:rsidRPr="003B5C25">
              <w:rPr>
                <w:rFonts w:ascii="Arial" w:eastAsia="Arial" w:hAnsi="Arial" w:cs="Arial"/>
                <w:sz w:val="16"/>
                <w:szCs w:val="16"/>
              </w:rPr>
              <w:t>Queyvin Orlando Rodríguez Laguna</w:t>
            </w:r>
          </w:p>
          <w:p w14:paraId="013B2C21" w14:textId="77777777" w:rsidR="00506A27" w:rsidRPr="003B5C25" w:rsidRDefault="00506A27" w:rsidP="00506A27">
            <w:pPr>
              <w:spacing w:after="120" w:line="288" w:lineRule="auto"/>
              <w:rPr>
                <w:rFonts w:ascii="Arial" w:eastAsia="Arial" w:hAnsi="Arial" w:cs="Arial"/>
                <w:sz w:val="16"/>
                <w:szCs w:val="16"/>
              </w:rPr>
            </w:pPr>
            <w:r w:rsidRPr="003B5C25">
              <w:rPr>
                <w:rFonts w:ascii="Arial" w:eastAsia="Arial" w:hAnsi="Arial" w:cs="Arial"/>
                <w:sz w:val="16"/>
                <w:szCs w:val="16"/>
              </w:rPr>
              <w:t>Jordan David toribio jimenes</w:t>
            </w:r>
          </w:p>
          <w:p w14:paraId="5618921A" w14:textId="77777777" w:rsidR="00506A27" w:rsidRPr="003B5C25" w:rsidRDefault="00506A27" w:rsidP="00506A27">
            <w:pPr>
              <w:spacing w:after="120" w:line="288" w:lineRule="auto"/>
              <w:rPr>
                <w:rFonts w:ascii="Arial" w:eastAsia="Arial" w:hAnsi="Arial" w:cs="Arial"/>
                <w:sz w:val="16"/>
                <w:szCs w:val="16"/>
              </w:rPr>
            </w:pPr>
            <w:r w:rsidRPr="003B5C25">
              <w:rPr>
                <w:rFonts w:ascii="Arial" w:eastAsia="Arial" w:hAnsi="Arial" w:cs="Arial"/>
                <w:sz w:val="16"/>
                <w:szCs w:val="16"/>
              </w:rPr>
              <w:t>Maria Fernanda Vivanco Arone</w:t>
            </w:r>
          </w:p>
          <w:p w14:paraId="07A9DE6B" w14:textId="77777777" w:rsidR="00506A27" w:rsidRPr="003B5C25" w:rsidRDefault="00506A27" w:rsidP="00506A27">
            <w:pPr>
              <w:spacing w:after="120" w:line="288" w:lineRule="auto"/>
              <w:rPr>
                <w:rFonts w:ascii="Arial" w:eastAsia="Arial" w:hAnsi="Arial" w:cs="Arial"/>
                <w:sz w:val="16"/>
                <w:szCs w:val="16"/>
              </w:rPr>
            </w:pPr>
            <w:r w:rsidRPr="003B5C25">
              <w:rPr>
                <w:rFonts w:ascii="Arial" w:eastAsia="Arial" w:hAnsi="Arial" w:cs="Arial"/>
                <w:sz w:val="16"/>
                <w:szCs w:val="16"/>
              </w:rPr>
              <w:t>Maite Katherine Ayala Becerra</w:t>
            </w:r>
          </w:p>
          <w:p w14:paraId="41DE7834" w14:textId="1AC66E30" w:rsidR="00F4094D" w:rsidRDefault="00506A27" w:rsidP="00506A27">
            <w:pPr>
              <w:spacing w:after="120" w:line="288" w:lineRule="auto"/>
              <w:rPr>
                <w:rFonts w:ascii="Arial" w:eastAsia="Arial" w:hAnsi="Arial" w:cs="Arial"/>
              </w:rPr>
            </w:pPr>
            <w:r w:rsidRPr="003B5C25">
              <w:rPr>
                <w:rFonts w:ascii="Arial" w:eastAsia="Arial" w:hAnsi="Arial" w:cs="Arial"/>
                <w:sz w:val="16"/>
                <w:szCs w:val="16"/>
              </w:rPr>
              <w:t>Yadira Milagros Yauce Segura</w:t>
            </w:r>
          </w:p>
        </w:tc>
      </w:tr>
      <w:tr w:rsidR="00F4094D" w14:paraId="11A514EF" w14:textId="77777777">
        <w:tc>
          <w:tcPr>
            <w:tcW w:w="2460" w:type="dxa"/>
            <w:tcBorders>
              <w:top w:val="single" w:sz="6" w:space="0" w:color="00000A"/>
              <w:left w:val="single" w:sz="6" w:space="0" w:color="00000A"/>
              <w:bottom w:val="single" w:sz="6" w:space="0" w:color="00000A"/>
              <w:right w:val="single" w:sz="6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D424643" w14:textId="255DF3B1" w:rsidR="00F4094D" w:rsidRDefault="00506A27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08"/>
              </w:tabs>
              <w:spacing w:after="120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1/10/2024</w:t>
            </w:r>
          </w:p>
        </w:tc>
        <w:tc>
          <w:tcPr>
            <w:tcW w:w="1110" w:type="dxa"/>
            <w:tcBorders>
              <w:top w:val="single" w:sz="6" w:space="0" w:color="00000A"/>
              <w:left w:val="single" w:sz="6" w:space="0" w:color="00000A"/>
              <w:bottom w:val="single" w:sz="6" w:space="0" w:color="00000A"/>
              <w:right w:val="single" w:sz="6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28E6FFF" w14:textId="77777777" w:rsidR="00F4094D" w:rsidRDefault="00000000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08"/>
              </w:tabs>
              <w:spacing w:after="120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Arial" w:eastAsia="Arial" w:hAnsi="Arial" w:cs="Arial"/>
                <w:color w:val="000000"/>
                <w:sz w:val="20"/>
                <w:szCs w:val="20"/>
              </w:rPr>
              <w:t>1.2</w:t>
            </w:r>
          </w:p>
        </w:tc>
        <w:tc>
          <w:tcPr>
            <w:tcW w:w="3345" w:type="dxa"/>
            <w:tcBorders>
              <w:top w:val="single" w:sz="6" w:space="0" w:color="00000A"/>
              <w:left w:val="single" w:sz="6" w:space="0" w:color="00000A"/>
              <w:bottom w:val="single" w:sz="6" w:space="0" w:color="00000A"/>
              <w:right w:val="single" w:sz="6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D6B8CFC" w14:textId="77777777" w:rsidR="00F4094D" w:rsidRDefault="00000000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08"/>
              </w:tabs>
              <w:spacing w:after="120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Arial" w:eastAsia="Arial" w:hAnsi="Arial" w:cs="Arial"/>
                <w:color w:val="000000"/>
                <w:sz w:val="20"/>
                <w:szCs w:val="20"/>
              </w:rPr>
              <w:t xml:space="preserve">Aplicación de correcciones </w:t>
            </w:r>
          </w:p>
        </w:tc>
        <w:tc>
          <w:tcPr>
            <w:tcW w:w="2775" w:type="dxa"/>
            <w:tcBorders>
              <w:top w:val="single" w:sz="6" w:space="0" w:color="00000A"/>
              <w:left w:val="single" w:sz="6" w:space="0" w:color="00000A"/>
              <w:bottom w:val="single" w:sz="6" w:space="0" w:color="00000A"/>
              <w:right w:val="single" w:sz="6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CCB6A69" w14:textId="77777777" w:rsidR="00506A27" w:rsidRPr="003B5C25" w:rsidRDefault="00506A27" w:rsidP="00506A27">
            <w:pPr>
              <w:spacing w:after="120" w:line="288" w:lineRule="auto"/>
              <w:rPr>
                <w:rFonts w:ascii="Arial" w:eastAsia="Arial" w:hAnsi="Arial" w:cs="Arial"/>
                <w:sz w:val="16"/>
                <w:szCs w:val="16"/>
              </w:rPr>
            </w:pPr>
            <w:r w:rsidRPr="003B5C25">
              <w:rPr>
                <w:rFonts w:ascii="Arial" w:eastAsia="Arial" w:hAnsi="Arial" w:cs="Arial"/>
                <w:sz w:val="16"/>
                <w:szCs w:val="16"/>
              </w:rPr>
              <w:t>Adriano Rosas Granda</w:t>
            </w:r>
          </w:p>
          <w:p w14:paraId="72BDFFDB" w14:textId="77777777" w:rsidR="00506A27" w:rsidRPr="003B5C25" w:rsidRDefault="00506A27" w:rsidP="00506A27">
            <w:pPr>
              <w:spacing w:after="120" w:line="288" w:lineRule="auto"/>
              <w:rPr>
                <w:rFonts w:ascii="Arial" w:eastAsia="Arial" w:hAnsi="Arial" w:cs="Arial"/>
                <w:sz w:val="16"/>
                <w:szCs w:val="16"/>
              </w:rPr>
            </w:pPr>
            <w:r w:rsidRPr="003B5C25">
              <w:rPr>
                <w:rFonts w:ascii="Arial" w:eastAsia="Arial" w:hAnsi="Arial" w:cs="Arial"/>
                <w:sz w:val="16"/>
                <w:szCs w:val="16"/>
              </w:rPr>
              <w:t>Queyvin Orlando Rodríguez Laguna</w:t>
            </w:r>
          </w:p>
          <w:p w14:paraId="7E0D70DA" w14:textId="77777777" w:rsidR="00506A27" w:rsidRPr="003B5C25" w:rsidRDefault="00506A27" w:rsidP="00506A27">
            <w:pPr>
              <w:spacing w:after="120" w:line="288" w:lineRule="auto"/>
              <w:rPr>
                <w:rFonts w:ascii="Arial" w:eastAsia="Arial" w:hAnsi="Arial" w:cs="Arial"/>
                <w:sz w:val="16"/>
                <w:szCs w:val="16"/>
              </w:rPr>
            </w:pPr>
            <w:r w:rsidRPr="003B5C25">
              <w:rPr>
                <w:rFonts w:ascii="Arial" w:eastAsia="Arial" w:hAnsi="Arial" w:cs="Arial"/>
                <w:sz w:val="16"/>
                <w:szCs w:val="16"/>
              </w:rPr>
              <w:t>Jordan David toribio jimenes</w:t>
            </w:r>
          </w:p>
          <w:p w14:paraId="64AF594C" w14:textId="77777777" w:rsidR="00506A27" w:rsidRPr="003B5C25" w:rsidRDefault="00506A27" w:rsidP="00506A27">
            <w:pPr>
              <w:spacing w:after="120" w:line="288" w:lineRule="auto"/>
              <w:rPr>
                <w:rFonts w:ascii="Arial" w:eastAsia="Arial" w:hAnsi="Arial" w:cs="Arial"/>
                <w:sz w:val="16"/>
                <w:szCs w:val="16"/>
              </w:rPr>
            </w:pPr>
            <w:r w:rsidRPr="003B5C25">
              <w:rPr>
                <w:rFonts w:ascii="Arial" w:eastAsia="Arial" w:hAnsi="Arial" w:cs="Arial"/>
                <w:sz w:val="16"/>
                <w:szCs w:val="16"/>
              </w:rPr>
              <w:t>Maria Fernanda Vivanco Arone</w:t>
            </w:r>
          </w:p>
          <w:p w14:paraId="3601AD6C" w14:textId="77777777" w:rsidR="00506A27" w:rsidRPr="003B5C25" w:rsidRDefault="00506A27" w:rsidP="00506A27">
            <w:pPr>
              <w:spacing w:after="120" w:line="288" w:lineRule="auto"/>
              <w:rPr>
                <w:rFonts w:ascii="Arial" w:eastAsia="Arial" w:hAnsi="Arial" w:cs="Arial"/>
                <w:sz w:val="16"/>
                <w:szCs w:val="16"/>
              </w:rPr>
            </w:pPr>
            <w:r w:rsidRPr="003B5C25">
              <w:rPr>
                <w:rFonts w:ascii="Arial" w:eastAsia="Arial" w:hAnsi="Arial" w:cs="Arial"/>
                <w:sz w:val="16"/>
                <w:szCs w:val="16"/>
              </w:rPr>
              <w:t>Maite Katherine Ayala Becerra</w:t>
            </w:r>
          </w:p>
          <w:p w14:paraId="55F77735" w14:textId="7966E8E4" w:rsidR="00F4094D" w:rsidRDefault="00506A27" w:rsidP="00506A27">
            <w:pPr>
              <w:spacing w:after="120" w:line="288" w:lineRule="auto"/>
              <w:rPr>
                <w:rFonts w:ascii="Arial" w:eastAsia="Arial" w:hAnsi="Arial" w:cs="Arial"/>
              </w:rPr>
            </w:pPr>
            <w:r w:rsidRPr="003B5C25">
              <w:rPr>
                <w:rFonts w:ascii="Arial" w:eastAsia="Arial" w:hAnsi="Arial" w:cs="Arial"/>
                <w:sz w:val="16"/>
                <w:szCs w:val="16"/>
              </w:rPr>
              <w:t>Yadira Milagros Yauce Segura</w:t>
            </w:r>
          </w:p>
        </w:tc>
      </w:tr>
      <w:tr w:rsidR="00F4094D" w14:paraId="2B7AD427" w14:textId="77777777">
        <w:tc>
          <w:tcPr>
            <w:tcW w:w="2460" w:type="dxa"/>
            <w:tcBorders>
              <w:top w:val="single" w:sz="6" w:space="0" w:color="00000A"/>
              <w:left w:val="single" w:sz="6" w:space="0" w:color="00000A"/>
              <w:bottom w:val="single" w:sz="6" w:space="0" w:color="00000A"/>
              <w:right w:val="single" w:sz="6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520BECA" w14:textId="3A51DB75" w:rsidR="00F4094D" w:rsidRDefault="00506A27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08"/>
              </w:tabs>
              <w:spacing w:after="120"/>
              <w:jc w:val="center"/>
              <w:rPr>
                <w:rFonts w:ascii="Arial" w:eastAsia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eastAsia="Arial" w:hAnsi="Arial" w:cs="Arial"/>
                <w:color w:val="000000"/>
                <w:sz w:val="20"/>
                <w:szCs w:val="20"/>
              </w:rPr>
              <w:t>15/10/2024</w:t>
            </w:r>
          </w:p>
        </w:tc>
        <w:tc>
          <w:tcPr>
            <w:tcW w:w="1110" w:type="dxa"/>
            <w:tcBorders>
              <w:top w:val="single" w:sz="6" w:space="0" w:color="00000A"/>
              <w:left w:val="single" w:sz="6" w:space="0" w:color="00000A"/>
              <w:bottom w:val="single" w:sz="6" w:space="0" w:color="00000A"/>
              <w:right w:val="single" w:sz="6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443F411" w14:textId="77777777" w:rsidR="00F4094D" w:rsidRDefault="00000000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08"/>
              </w:tabs>
              <w:spacing w:after="120"/>
              <w:jc w:val="center"/>
              <w:rPr>
                <w:rFonts w:ascii="Arial" w:eastAsia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eastAsia="Arial" w:hAnsi="Arial" w:cs="Arial"/>
                <w:color w:val="000000"/>
                <w:sz w:val="20"/>
                <w:szCs w:val="20"/>
              </w:rPr>
              <w:t>1.3</w:t>
            </w:r>
          </w:p>
        </w:tc>
        <w:tc>
          <w:tcPr>
            <w:tcW w:w="3345" w:type="dxa"/>
            <w:tcBorders>
              <w:top w:val="single" w:sz="6" w:space="0" w:color="00000A"/>
              <w:left w:val="single" w:sz="6" w:space="0" w:color="00000A"/>
              <w:bottom w:val="single" w:sz="6" w:space="0" w:color="00000A"/>
              <w:right w:val="single" w:sz="6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DF72237" w14:textId="77777777" w:rsidR="00F4094D" w:rsidRDefault="00000000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08"/>
              </w:tabs>
              <w:spacing w:after="120"/>
              <w:rPr>
                <w:rFonts w:ascii="Arial" w:eastAsia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eastAsia="Arial" w:hAnsi="Arial" w:cs="Arial"/>
                <w:color w:val="000000"/>
                <w:sz w:val="20"/>
                <w:szCs w:val="20"/>
              </w:rPr>
              <w:t>Modificación de los flujos de trabajo</w:t>
            </w:r>
          </w:p>
        </w:tc>
        <w:tc>
          <w:tcPr>
            <w:tcW w:w="2775" w:type="dxa"/>
            <w:tcBorders>
              <w:top w:val="single" w:sz="6" w:space="0" w:color="00000A"/>
              <w:left w:val="single" w:sz="6" w:space="0" w:color="00000A"/>
              <w:bottom w:val="single" w:sz="6" w:space="0" w:color="00000A"/>
              <w:right w:val="single" w:sz="6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16B9D25" w14:textId="77777777" w:rsidR="00506A27" w:rsidRPr="003B5C25" w:rsidRDefault="00506A27" w:rsidP="00506A27">
            <w:pPr>
              <w:spacing w:after="120" w:line="288" w:lineRule="auto"/>
              <w:rPr>
                <w:rFonts w:ascii="Arial" w:eastAsia="Arial" w:hAnsi="Arial" w:cs="Arial"/>
                <w:sz w:val="16"/>
                <w:szCs w:val="16"/>
              </w:rPr>
            </w:pPr>
            <w:r w:rsidRPr="003B5C25">
              <w:rPr>
                <w:rFonts w:ascii="Arial" w:eastAsia="Arial" w:hAnsi="Arial" w:cs="Arial"/>
                <w:sz w:val="16"/>
                <w:szCs w:val="16"/>
              </w:rPr>
              <w:t>Adriano Rosas Granda</w:t>
            </w:r>
          </w:p>
          <w:p w14:paraId="587861C4" w14:textId="77777777" w:rsidR="00506A27" w:rsidRPr="003B5C25" w:rsidRDefault="00506A27" w:rsidP="00506A27">
            <w:pPr>
              <w:spacing w:after="120" w:line="288" w:lineRule="auto"/>
              <w:rPr>
                <w:rFonts w:ascii="Arial" w:eastAsia="Arial" w:hAnsi="Arial" w:cs="Arial"/>
                <w:sz w:val="16"/>
                <w:szCs w:val="16"/>
              </w:rPr>
            </w:pPr>
            <w:r w:rsidRPr="003B5C25">
              <w:rPr>
                <w:rFonts w:ascii="Arial" w:eastAsia="Arial" w:hAnsi="Arial" w:cs="Arial"/>
                <w:sz w:val="16"/>
                <w:szCs w:val="16"/>
              </w:rPr>
              <w:t>Queyvin Orlando Rodríguez Laguna</w:t>
            </w:r>
          </w:p>
          <w:p w14:paraId="1D4B92E4" w14:textId="77777777" w:rsidR="00506A27" w:rsidRPr="003B5C25" w:rsidRDefault="00506A27" w:rsidP="00506A27">
            <w:pPr>
              <w:spacing w:after="120" w:line="288" w:lineRule="auto"/>
              <w:rPr>
                <w:rFonts w:ascii="Arial" w:eastAsia="Arial" w:hAnsi="Arial" w:cs="Arial"/>
                <w:sz w:val="16"/>
                <w:szCs w:val="16"/>
              </w:rPr>
            </w:pPr>
            <w:r w:rsidRPr="003B5C25">
              <w:rPr>
                <w:rFonts w:ascii="Arial" w:eastAsia="Arial" w:hAnsi="Arial" w:cs="Arial"/>
                <w:sz w:val="16"/>
                <w:szCs w:val="16"/>
              </w:rPr>
              <w:t>Jordan David toribio jimenes</w:t>
            </w:r>
          </w:p>
          <w:p w14:paraId="774F03E0" w14:textId="77777777" w:rsidR="00506A27" w:rsidRPr="003B5C25" w:rsidRDefault="00506A27" w:rsidP="00506A27">
            <w:pPr>
              <w:spacing w:after="120" w:line="288" w:lineRule="auto"/>
              <w:rPr>
                <w:rFonts w:ascii="Arial" w:eastAsia="Arial" w:hAnsi="Arial" w:cs="Arial"/>
                <w:sz w:val="16"/>
                <w:szCs w:val="16"/>
              </w:rPr>
            </w:pPr>
            <w:r w:rsidRPr="003B5C25">
              <w:rPr>
                <w:rFonts w:ascii="Arial" w:eastAsia="Arial" w:hAnsi="Arial" w:cs="Arial"/>
                <w:sz w:val="16"/>
                <w:szCs w:val="16"/>
              </w:rPr>
              <w:t>Maria Fernanda Vivanco Arone</w:t>
            </w:r>
          </w:p>
          <w:p w14:paraId="2D549A6B" w14:textId="77777777" w:rsidR="00506A27" w:rsidRPr="003B5C25" w:rsidRDefault="00506A27" w:rsidP="00506A27">
            <w:pPr>
              <w:spacing w:after="120" w:line="288" w:lineRule="auto"/>
              <w:rPr>
                <w:rFonts w:ascii="Arial" w:eastAsia="Arial" w:hAnsi="Arial" w:cs="Arial"/>
                <w:sz w:val="16"/>
                <w:szCs w:val="16"/>
              </w:rPr>
            </w:pPr>
            <w:r w:rsidRPr="003B5C25">
              <w:rPr>
                <w:rFonts w:ascii="Arial" w:eastAsia="Arial" w:hAnsi="Arial" w:cs="Arial"/>
                <w:sz w:val="16"/>
                <w:szCs w:val="16"/>
              </w:rPr>
              <w:t>Maite Katherine Ayala Becerra</w:t>
            </w:r>
          </w:p>
          <w:p w14:paraId="7668BF2B" w14:textId="21B4C008" w:rsidR="00F4094D" w:rsidRDefault="00506A27" w:rsidP="00506A27">
            <w:pPr>
              <w:spacing w:after="120" w:line="288" w:lineRule="auto"/>
              <w:rPr>
                <w:rFonts w:ascii="Arial" w:eastAsia="Arial" w:hAnsi="Arial" w:cs="Arial"/>
              </w:rPr>
            </w:pPr>
            <w:r w:rsidRPr="003B5C25">
              <w:rPr>
                <w:rFonts w:ascii="Arial" w:eastAsia="Arial" w:hAnsi="Arial" w:cs="Arial"/>
                <w:sz w:val="16"/>
                <w:szCs w:val="16"/>
              </w:rPr>
              <w:t>Yadira Milagros Yauce Segura</w:t>
            </w:r>
          </w:p>
        </w:tc>
      </w:tr>
    </w:tbl>
    <w:p w14:paraId="222995A4" w14:textId="77777777" w:rsidR="00F4094D" w:rsidRDefault="00F4094D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05E7445" w14:textId="77777777" w:rsidR="00F4094D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br w:type="page"/>
      </w:r>
    </w:p>
    <w:p w14:paraId="329F3DAE" w14:textId="77777777" w:rsidR="00F4094D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before="280" w:after="280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Arial" w:eastAsia="Arial" w:hAnsi="Arial" w:cs="Arial"/>
          <w:b/>
          <w:color w:val="000000"/>
          <w:sz w:val="28"/>
          <w:szCs w:val="28"/>
        </w:rPr>
        <w:lastRenderedPageBreak/>
        <w:t>Especificación de Caso de Uso de Negocio</w:t>
      </w:r>
    </w:p>
    <w:p w14:paraId="220E020C" w14:textId="5A53066B" w:rsidR="00F4094D" w:rsidRPr="004B2A42" w:rsidRDefault="00632011">
      <w:p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before="280" w:after="280"/>
        <w:jc w:val="center"/>
        <w:rPr>
          <w:rFonts w:ascii="Times New Roman" w:eastAsia="Times New Roman" w:hAnsi="Times New Roman" w:cs="Times New Roman"/>
          <w:color w:val="0070C0"/>
          <w:sz w:val="24"/>
          <w:szCs w:val="24"/>
          <w:u w:val="single"/>
        </w:rPr>
      </w:pPr>
      <w:r w:rsidRPr="004B2A42">
        <w:rPr>
          <w:rFonts w:ascii="Arial" w:eastAsia="Arial" w:hAnsi="Arial" w:cs="Arial"/>
          <w:b/>
          <w:color w:val="0070C0"/>
          <w:sz w:val="28"/>
          <w:szCs w:val="28"/>
          <w:u w:val="single"/>
        </w:rPr>
        <w:t>ANÁLISIS DE VENTAS Y REPORTES</w:t>
      </w:r>
    </w:p>
    <w:p w14:paraId="0E7144EE" w14:textId="77777777" w:rsidR="00F4094D" w:rsidRDefault="00000000">
      <w:pPr>
        <w:keepNext/>
        <w:widowControl w:val="0"/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before="280" w:after="120"/>
        <w:ind w:left="284" w:hanging="284"/>
      </w:pPr>
      <w:bookmarkStart w:id="0" w:name="_heading=h.gjdgxs" w:colFirst="0" w:colLast="0"/>
      <w:bookmarkEnd w:id="0"/>
      <w:r>
        <w:rPr>
          <w:rFonts w:ascii="Arial" w:eastAsia="Arial" w:hAnsi="Arial" w:cs="Arial"/>
          <w:b/>
          <w:color w:val="000000"/>
          <w:sz w:val="24"/>
          <w:szCs w:val="24"/>
        </w:rPr>
        <w:t>Introducción</w:t>
      </w:r>
    </w:p>
    <w:p w14:paraId="2A6E0547" w14:textId="77777777" w:rsidR="00F4094D" w:rsidRDefault="00000000">
      <w:pPr>
        <w:keepNext/>
        <w:widowControl w:val="0"/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120"/>
        <w:ind w:left="284" w:hanging="720"/>
        <w:rPr>
          <w:rFonts w:ascii="Arial" w:eastAsia="Arial" w:hAnsi="Arial" w:cs="Arial"/>
          <w:b/>
          <w:color w:val="000000"/>
        </w:rPr>
      </w:pPr>
      <w:bookmarkStart w:id="1" w:name="_heading=h.30j0zll" w:colFirst="0" w:colLast="0"/>
      <w:bookmarkEnd w:id="1"/>
      <w:r>
        <w:rPr>
          <w:rFonts w:ascii="Arial" w:eastAsia="Arial" w:hAnsi="Arial" w:cs="Arial"/>
          <w:b/>
          <w:color w:val="000000"/>
        </w:rPr>
        <w:t>Propósito</w:t>
      </w:r>
    </w:p>
    <w:p w14:paraId="59CD2BB7" w14:textId="54AD3515" w:rsidR="00F4094D" w:rsidRDefault="00632011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before="280" w:after="280"/>
        <w:ind w:left="709"/>
        <w:jc w:val="both"/>
        <w:rPr>
          <w:rFonts w:ascii="Arial" w:eastAsia="Arial" w:hAnsi="Arial" w:cs="Arial"/>
          <w:color w:val="000000"/>
        </w:rPr>
      </w:pPr>
      <w:r w:rsidRPr="00632011">
        <w:rPr>
          <w:rFonts w:ascii="Arial" w:eastAsia="Arial" w:hAnsi="Arial" w:cs="Arial"/>
          <w:color w:val="000000"/>
        </w:rPr>
        <w:t xml:space="preserve">El objetivo de este proceso es proporcionar al administrador un sistema automatizado que genere </w:t>
      </w:r>
      <w:r w:rsidR="004B2A42">
        <w:rPr>
          <w:rFonts w:ascii="Arial" w:eastAsia="Arial" w:hAnsi="Arial" w:cs="Arial"/>
          <w:color w:val="000000"/>
        </w:rPr>
        <w:t xml:space="preserve">gráficos estadísticos de los productos más demandados por categoría y los productos menos demandados por marca </w:t>
      </w:r>
      <w:r w:rsidRPr="00632011">
        <w:rPr>
          <w:rFonts w:ascii="Arial" w:eastAsia="Arial" w:hAnsi="Arial" w:cs="Arial"/>
          <w:color w:val="000000"/>
        </w:rPr>
        <w:t>en la tienda virtual "Electro</w:t>
      </w:r>
      <w:r w:rsidR="00CB3909">
        <w:rPr>
          <w:rFonts w:ascii="Arial" w:eastAsia="Arial" w:hAnsi="Arial" w:cs="Arial"/>
          <w:color w:val="000000"/>
        </w:rPr>
        <w:t xml:space="preserve"> </w:t>
      </w:r>
      <w:r w:rsidRPr="00632011">
        <w:rPr>
          <w:rFonts w:ascii="Arial" w:eastAsia="Arial" w:hAnsi="Arial" w:cs="Arial"/>
          <w:color w:val="000000"/>
        </w:rPr>
        <w:t>shop". Esto permitirá optimizar las decisiones comerciales y estratégicas</w:t>
      </w:r>
      <w:r>
        <w:rPr>
          <w:rFonts w:ascii="Arial" w:eastAsia="Arial" w:hAnsi="Arial" w:cs="Arial"/>
          <w:color w:val="000000"/>
        </w:rPr>
        <w:t>.</w:t>
      </w:r>
    </w:p>
    <w:p w14:paraId="2F12EACA" w14:textId="77777777" w:rsidR="00F4094D" w:rsidRDefault="00000000">
      <w:pPr>
        <w:keepNext/>
        <w:widowControl w:val="0"/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before="280" w:after="280"/>
        <w:ind w:left="284" w:hanging="720"/>
        <w:rPr>
          <w:rFonts w:ascii="Arial" w:eastAsia="Arial" w:hAnsi="Arial" w:cs="Arial"/>
          <w:b/>
          <w:color w:val="000000"/>
          <w:sz w:val="20"/>
          <w:szCs w:val="20"/>
        </w:rPr>
      </w:pPr>
      <w:r>
        <w:rPr>
          <w:rFonts w:ascii="Arial" w:eastAsia="Arial" w:hAnsi="Arial" w:cs="Arial"/>
          <w:b/>
          <w:color w:val="000000"/>
        </w:rPr>
        <w:t>Alcance</w:t>
      </w:r>
    </w:p>
    <w:p w14:paraId="03C62306" w14:textId="5836ACDC" w:rsidR="00F4094D" w:rsidRDefault="00632011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before="280" w:after="280"/>
        <w:ind w:left="708"/>
        <w:jc w:val="both"/>
        <w:rPr>
          <w:rFonts w:ascii="Arial" w:eastAsia="Arial" w:hAnsi="Arial" w:cs="Arial"/>
          <w:color w:val="000000"/>
        </w:rPr>
      </w:pPr>
      <w:r w:rsidRPr="00632011">
        <w:rPr>
          <w:rFonts w:ascii="Arial" w:eastAsia="Arial" w:hAnsi="Arial" w:cs="Arial"/>
          <w:color w:val="000000"/>
        </w:rPr>
        <w:t>Este proceso incluye la generación de</w:t>
      </w:r>
      <w:r w:rsidR="004B2A42">
        <w:rPr>
          <w:rFonts w:ascii="Arial" w:eastAsia="Arial" w:hAnsi="Arial" w:cs="Arial"/>
          <w:color w:val="000000"/>
        </w:rPr>
        <w:t xml:space="preserve"> gráficos estadísticos de los productos</w:t>
      </w:r>
      <w:r w:rsidRPr="00632011">
        <w:rPr>
          <w:rFonts w:ascii="Arial" w:eastAsia="Arial" w:hAnsi="Arial" w:cs="Arial"/>
          <w:color w:val="000000"/>
        </w:rPr>
        <w:t>, la identificación de productos más demandados y menos vendidos</w:t>
      </w:r>
      <w:r w:rsidR="004B2A42">
        <w:rPr>
          <w:rFonts w:ascii="Arial" w:eastAsia="Arial" w:hAnsi="Arial" w:cs="Arial"/>
          <w:color w:val="000000"/>
        </w:rPr>
        <w:t xml:space="preserve"> por categoría / marca.</w:t>
      </w:r>
    </w:p>
    <w:p w14:paraId="633A5646" w14:textId="77777777" w:rsidR="00F4094D" w:rsidRDefault="00000000">
      <w:pPr>
        <w:keepNext/>
        <w:widowControl w:val="0"/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before="280" w:after="280"/>
        <w:ind w:left="284" w:hanging="720"/>
        <w:rPr>
          <w:rFonts w:ascii="Arial" w:eastAsia="Arial" w:hAnsi="Arial" w:cs="Arial"/>
          <w:b/>
          <w:color w:val="000000"/>
        </w:rPr>
      </w:pPr>
      <w:bookmarkStart w:id="2" w:name="_heading=h.1fob9te" w:colFirst="0" w:colLast="0"/>
      <w:bookmarkEnd w:id="2"/>
      <w:r>
        <w:rPr>
          <w:rFonts w:ascii="Arial" w:eastAsia="Arial" w:hAnsi="Arial" w:cs="Arial"/>
          <w:b/>
          <w:color w:val="000000"/>
        </w:rPr>
        <w:t>Definiciones, acrónimos y abreviaturas</w:t>
      </w:r>
    </w:p>
    <w:p w14:paraId="5C276CF4" w14:textId="77777777" w:rsidR="00632011" w:rsidRPr="00632011" w:rsidRDefault="00632011" w:rsidP="00632011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line="240" w:lineRule="auto"/>
        <w:rPr>
          <w:rFonts w:ascii="Arial" w:eastAsia="Arial" w:hAnsi="Arial" w:cs="Arial"/>
          <w:color w:val="000000"/>
        </w:rPr>
      </w:pPr>
      <w:r w:rsidRPr="00632011">
        <w:rPr>
          <w:rFonts w:ascii="Arial" w:eastAsia="Arial" w:hAnsi="Arial" w:cs="Arial"/>
          <w:b/>
          <w:bCs/>
          <w:color w:val="000000"/>
        </w:rPr>
        <w:t>Análisis de Ventas (AV):</w:t>
      </w:r>
      <w:r w:rsidRPr="00632011">
        <w:rPr>
          <w:rFonts w:ascii="Arial" w:eastAsia="Arial" w:hAnsi="Arial" w:cs="Arial"/>
          <w:color w:val="000000"/>
        </w:rPr>
        <w:t xml:space="preserve"> Proceso que analiza el rendimiento de los productos vendidos en la tienda.</w:t>
      </w:r>
    </w:p>
    <w:p w14:paraId="6F8BC2F3" w14:textId="4A0EA4C7" w:rsidR="00632011" w:rsidRPr="00632011" w:rsidRDefault="00632011" w:rsidP="00632011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line="240" w:lineRule="auto"/>
        <w:rPr>
          <w:rFonts w:ascii="Arial" w:eastAsia="Arial" w:hAnsi="Arial" w:cs="Arial"/>
          <w:color w:val="000000"/>
        </w:rPr>
      </w:pPr>
      <w:r w:rsidRPr="00632011">
        <w:rPr>
          <w:rFonts w:ascii="Arial" w:eastAsia="Arial" w:hAnsi="Arial" w:cs="Arial"/>
          <w:b/>
          <w:bCs/>
          <w:color w:val="000000"/>
        </w:rPr>
        <w:t>Reporte de Ventas (RV):</w:t>
      </w:r>
      <w:r w:rsidRPr="00632011">
        <w:rPr>
          <w:rFonts w:ascii="Arial" w:eastAsia="Arial" w:hAnsi="Arial" w:cs="Arial"/>
          <w:color w:val="000000"/>
        </w:rPr>
        <w:t xml:space="preserve"> </w:t>
      </w:r>
      <w:r w:rsidR="004B2A42">
        <w:rPr>
          <w:rFonts w:ascii="Arial" w:eastAsia="Arial" w:hAnsi="Arial" w:cs="Arial"/>
          <w:color w:val="000000"/>
        </w:rPr>
        <w:t xml:space="preserve">Gráficos Estadísticos </w:t>
      </w:r>
      <w:r w:rsidRPr="00632011">
        <w:rPr>
          <w:rFonts w:ascii="Arial" w:eastAsia="Arial" w:hAnsi="Arial" w:cs="Arial"/>
          <w:color w:val="000000"/>
        </w:rPr>
        <w:t>que muestra</w:t>
      </w:r>
      <w:r w:rsidR="004B2A42">
        <w:rPr>
          <w:rFonts w:ascii="Arial" w:eastAsia="Arial" w:hAnsi="Arial" w:cs="Arial"/>
          <w:color w:val="000000"/>
        </w:rPr>
        <w:t>n</w:t>
      </w:r>
      <w:r w:rsidRPr="00632011">
        <w:rPr>
          <w:rFonts w:ascii="Arial" w:eastAsia="Arial" w:hAnsi="Arial" w:cs="Arial"/>
          <w:color w:val="000000"/>
        </w:rPr>
        <w:t xml:space="preserve"> las ventas realizadas en un período específico, destacando los productos más vendidos y los menos vendidos.</w:t>
      </w:r>
    </w:p>
    <w:p w14:paraId="5245A814" w14:textId="12CEF7ED" w:rsidR="00632011" w:rsidRPr="00632011" w:rsidRDefault="00000000" w:rsidP="004B2A42">
      <w:pPr>
        <w:keepNext/>
        <w:widowControl w:val="0"/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before="280" w:after="280"/>
        <w:ind w:left="284" w:hanging="720"/>
      </w:pPr>
      <w:bookmarkStart w:id="3" w:name="_heading=h.3znysh7" w:colFirst="0" w:colLast="0"/>
      <w:bookmarkEnd w:id="3"/>
      <w:r>
        <w:rPr>
          <w:rFonts w:ascii="Arial" w:eastAsia="Arial" w:hAnsi="Arial" w:cs="Arial"/>
          <w:b/>
          <w:color w:val="000000"/>
        </w:rPr>
        <w:t>Referencias</w:t>
      </w:r>
    </w:p>
    <w:p w14:paraId="2CC769F4" w14:textId="77777777" w:rsidR="00F4094D" w:rsidRPr="004B2A42" w:rsidRDefault="00000000">
      <w:pPr>
        <w:keepNext/>
        <w:widowControl w:val="0"/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before="280" w:after="280"/>
        <w:ind w:left="284" w:hanging="720"/>
      </w:pPr>
      <w:r>
        <w:rPr>
          <w:rFonts w:ascii="Arial" w:eastAsia="Arial" w:hAnsi="Arial" w:cs="Arial"/>
          <w:b/>
          <w:color w:val="000000"/>
        </w:rPr>
        <w:t>Resumen del documento</w:t>
      </w:r>
    </w:p>
    <w:p w14:paraId="7C1FF112" w14:textId="79F468C4" w:rsidR="004B2A42" w:rsidRDefault="004B2A42" w:rsidP="004B2A42">
      <w:pPr>
        <w:keepNext/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before="280" w:after="280"/>
        <w:ind w:left="284"/>
        <w:rPr>
          <w:rFonts w:ascii="Arial" w:hAnsi="Arial" w:cs="Arial"/>
        </w:rPr>
      </w:pPr>
      <w:r w:rsidRPr="004B2A42">
        <w:rPr>
          <w:rFonts w:ascii="Arial" w:hAnsi="Arial" w:cs="Arial"/>
        </w:rPr>
        <w:t xml:space="preserve">Este documento se enfoca en el proceso de </w:t>
      </w:r>
      <w:r>
        <w:rPr>
          <w:rFonts w:ascii="Arial" w:hAnsi="Arial" w:cs="Arial"/>
        </w:rPr>
        <w:t xml:space="preserve">Análisis de Venta </w:t>
      </w:r>
      <w:r w:rsidRPr="004B2A42">
        <w:rPr>
          <w:rFonts w:ascii="Arial" w:hAnsi="Arial" w:cs="Arial"/>
        </w:rPr>
        <w:t>en la tienda virtual "Electro</w:t>
      </w:r>
      <w:r>
        <w:rPr>
          <w:rFonts w:ascii="Arial" w:hAnsi="Arial" w:cs="Arial"/>
        </w:rPr>
        <w:t xml:space="preserve"> </w:t>
      </w:r>
      <w:r w:rsidRPr="004B2A42">
        <w:rPr>
          <w:rFonts w:ascii="Arial" w:hAnsi="Arial" w:cs="Arial"/>
        </w:rPr>
        <w:t>shop". Aquí se describen</w:t>
      </w:r>
      <w:r>
        <w:rPr>
          <w:rFonts w:ascii="Arial" w:hAnsi="Arial" w:cs="Arial"/>
        </w:rPr>
        <w:t xml:space="preserve"> los gráficos estadísticos </w:t>
      </w:r>
      <w:r w:rsidRPr="004B2A42">
        <w:rPr>
          <w:rFonts w:ascii="Arial" w:hAnsi="Arial" w:cs="Arial"/>
        </w:rPr>
        <w:t>de los productos más demandados por categoría y los productos menos demandados por marca</w:t>
      </w:r>
      <w:r>
        <w:rPr>
          <w:rFonts w:ascii="Arial" w:hAnsi="Arial" w:cs="Arial"/>
        </w:rPr>
        <w:t>.</w:t>
      </w:r>
    </w:p>
    <w:p w14:paraId="0545E337" w14:textId="5CFE0B17" w:rsidR="004B2A42" w:rsidRPr="004B2A42" w:rsidRDefault="004B2A42" w:rsidP="004B2A42">
      <w:pPr>
        <w:keepNext/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280"/>
      </w:pPr>
      <w:bookmarkStart w:id="4" w:name="_heading=h.2et92p0" w:colFirst="0" w:colLast="0"/>
      <w:bookmarkEnd w:id="4"/>
      <w:r>
        <w:rPr>
          <w:rFonts w:ascii="Arial" w:eastAsia="Arial" w:hAnsi="Arial" w:cs="Arial"/>
          <w:b/>
          <w:color w:val="000000"/>
          <w:sz w:val="24"/>
          <w:szCs w:val="24"/>
        </w:rPr>
        <w:t>Análisis De Venta</w:t>
      </w:r>
      <w:r w:rsidR="00F1095E">
        <w:rPr>
          <w:rFonts w:ascii="Arial" w:eastAsia="Arial" w:hAnsi="Arial" w:cs="Arial"/>
          <w:b/>
          <w:color w:val="000000"/>
          <w:sz w:val="24"/>
          <w:szCs w:val="24"/>
        </w:rPr>
        <w:t xml:space="preserve"> Y Reportes</w:t>
      </w:r>
    </w:p>
    <w:p w14:paraId="6129E0A6" w14:textId="3709927F" w:rsidR="00F4094D" w:rsidRDefault="00000000">
      <w:pPr>
        <w:keepNext/>
        <w:widowControl w:val="0"/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280"/>
        <w:ind w:left="720" w:hanging="436"/>
      </w:pPr>
      <w:r>
        <w:rPr>
          <w:rFonts w:ascii="Arial" w:eastAsia="Arial" w:hAnsi="Arial" w:cs="Arial"/>
          <w:b/>
          <w:color w:val="000000"/>
        </w:rPr>
        <w:t>Breve descripción</w:t>
      </w:r>
    </w:p>
    <w:p w14:paraId="1E9C25C3" w14:textId="11CE3A35" w:rsidR="00F4094D" w:rsidRDefault="00632011">
      <w:pPr>
        <w:pBdr>
          <w:top w:val="nil"/>
          <w:left w:val="nil"/>
          <w:bottom w:val="nil"/>
          <w:right w:val="nil"/>
          <w:between w:val="nil"/>
        </w:pBdr>
        <w:tabs>
          <w:tab w:val="left" w:pos="708"/>
          <w:tab w:val="left" w:pos="1287"/>
        </w:tabs>
        <w:spacing w:before="280" w:after="280"/>
        <w:ind w:left="567" w:right="18"/>
        <w:jc w:val="both"/>
        <w:rPr>
          <w:rFonts w:ascii="Arial" w:eastAsia="Arial" w:hAnsi="Arial" w:cs="Arial"/>
        </w:rPr>
      </w:pPr>
      <w:r w:rsidRPr="00632011">
        <w:rPr>
          <w:rFonts w:ascii="Arial" w:eastAsia="Arial" w:hAnsi="Arial" w:cs="Arial"/>
        </w:rPr>
        <w:t xml:space="preserve">El sistema de </w:t>
      </w:r>
      <w:r w:rsidRPr="00632011">
        <w:rPr>
          <w:rFonts w:ascii="Arial" w:eastAsia="Arial" w:hAnsi="Arial" w:cs="Arial"/>
          <w:b/>
          <w:bCs/>
        </w:rPr>
        <w:t>Análisis de Ventas</w:t>
      </w:r>
      <w:r w:rsidR="00F1095E">
        <w:rPr>
          <w:rFonts w:ascii="Arial" w:eastAsia="Arial" w:hAnsi="Arial" w:cs="Arial"/>
          <w:b/>
          <w:bCs/>
        </w:rPr>
        <w:t xml:space="preserve"> y Reportes</w:t>
      </w:r>
      <w:r w:rsidRPr="00632011">
        <w:rPr>
          <w:rFonts w:ascii="Arial" w:eastAsia="Arial" w:hAnsi="Arial" w:cs="Arial"/>
          <w:b/>
          <w:bCs/>
        </w:rPr>
        <w:t xml:space="preserve"> </w:t>
      </w:r>
      <w:r w:rsidRPr="00632011">
        <w:rPr>
          <w:rFonts w:ascii="Arial" w:eastAsia="Arial" w:hAnsi="Arial" w:cs="Arial"/>
        </w:rPr>
        <w:t>permite al administrador analizar el rendimiento de los productos</w:t>
      </w:r>
      <w:r w:rsidR="00F1095E">
        <w:rPr>
          <w:rFonts w:ascii="Arial" w:eastAsia="Arial" w:hAnsi="Arial" w:cs="Arial"/>
        </w:rPr>
        <w:t xml:space="preserve"> </w:t>
      </w:r>
      <w:r w:rsidRPr="00632011">
        <w:rPr>
          <w:rFonts w:ascii="Arial" w:eastAsia="Arial" w:hAnsi="Arial" w:cs="Arial"/>
        </w:rPr>
        <w:t xml:space="preserve">vendidos mediante la generación </w:t>
      </w:r>
      <w:r w:rsidR="00EB2376" w:rsidRPr="00632011">
        <w:rPr>
          <w:rFonts w:ascii="Arial" w:eastAsia="Arial" w:hAnsi="Arial" w:cs="Arial"/>
        </w:rPr>
        <w:t>de</w:t>
      </w:r>
      <w:r w:rsidR="00EB2376">
        <w:rPr>
          <w:rFonts w:ascii="Arial" w:eastAsia="Arial" w:hAnsi="Arial" w:cs="Arial"/>
        </w:rPr>
        <w:t xml:space="preserve"> gráficos estadísticos.</w:t>
      </w:r>
      <w:r w:rsidRPr="00632011">
        <w:rPr>
          <w:rFonts w:ascii="Arial" w:eastAsia="Arial" w:hAnsi="Arial" w:cs="Arial"/>
        </w:rPr>
        <w:t xml:space="preserve"> Además, </w:t>
      </w:r>
      <w:r w:rsidR="00EB2376">
        <w:rPr>
          <w:rFonts w:ascii="Arial" w:eastAsia="Arial" w:hAnsi="Arial" w:cs="Arial"/>
        </w:rPr>
        <w:t xml:space="preserve">el sistema </w:t>
      </w:r>
      <w:r w:rsidRPr="00632011">
        <w:rPr>
          <w:rFonts w:ascii="Arial" w:eastAsia="Arial" w:hAnsi="Arial" w:cs="Arial"/>
        </w:rPr>
        <w:t>permite identificar los productos más demandados o menos vendidos para optimizar la estrategia de ventas</w:t>
      </w:r>
      <w:r>
        <w:rPr>
          <w:rFonts w:ascii="Arial" w:eastAsia="Arial" w:hAnsi="Arial" w:cs="Arial"/>
        </w:rPr>
        <w:t>.</w:t>
      </w:r>
    </w:p>
    <w:p w14:paraId="051CA5D5" w14:textId="77777777" w:rsidR="00EB2376" w:rsidRDefault="00EB2376">
      <w:pPr>
        <w:pBdr>
          <w:top w:val="nil"/>
          <w:left w:val="nil"/>
          <w:bottom w:val="nil"/>
          <w:right w:val="nil"/>
          <w:between w:val="nil"/>
        </w:pBdr>
        <w:tabs>
          <w:tab w:val="left" w:pos="708"/>
          <w:tab w:val="left" w:pos="1287"/>
        </w:tabs>
        <w:spacing w:before="280" w:after="280"/>
        <w:ind w:left="567" w:right="1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D5E06DB" w14:textId="3D5F644A" w:rsidR="00632011" w:rsidRPr="00632011" w:rsidRDefault="00000000" w:rsidP="00632011">
      <w:pPr>
        <w:keepNext/>
        <w:widowControl w:val="0"/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before="280" w:after="280"/>
        <w:ind w:left="426" w:hanging="426"/>
      </w:pPr>
      <w:bookmarkStart w:id="5" w:name="_heading=h.tyjcwt" w:colFirst="0" w:colLast="0"/>
      <w:bookmarkEnd w:id="5"/>
      <w:r>
        <w:rPr>
          <w:rFonts w:ascii="Arial" w:eastAsia="Arial" w:hAnsi="Arial" w:cs="Arial"/>
          <w:b/>
          <w:color w:val="000000"/>
        </w:rPr>
        <w:lastRenderedPageBreak/>
        <w:t>Objetivos</w:t>
      </w:r>
    </w:p>
    <w:p w14:paraId="4B0C9463" w14:textId="2CFD78DD" w:rsidR="00632011" w:rsidRPr="00632011" w:rsidRDefault="00EB2376" w:rsidP="00632011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Reducir en un 100% el tiempo de demora en la extracción de información de los registros para diciembre del 2025</w:t>
      </w:r>
    </w:p>
    <w:p w14:paraId="4C8FC6B5" w14:textId="6700828A" w:rsidR="00F4094D" w:rsidRDefault="00EB2376" w:rsidP="00EB2376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</w:rPr>
        <w:t>Mejorar en un 70% el control de actualización de los reportes para diciembre del 2025</w:t>
      </w:r>
    </w:p>
    <w:p w14:paraId="42C6D9CE" w14:textId="77777777" w:rsidR="00F4094D" w:rsidRDefault="00000000">
      <w:pPr>
        <w:keepNext/>
        <w:widowControl w:val="0"/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before="280" w:after="0"/>
        <w:ind w:left="425" w:hanging="426"/>
      </w:pPr>
      <w:bookmarkStart w:id="6" w:name="_heading=h.3dy6vkm" w:colFirst="0" w:colLast="0"/>
      <w:bookmarkEnd w:id="6"/>
      <w:r>
        <w:rPr>
          <w:rFonts w:ascii="Arial" w:eastAsia="Arial" w:hAnsi="Arial" w:cs="Arial"/>
          <w:b/>
          <w:color w:val="000000"/>
          <w:sz w:val="24"/>
          <w:szCs w:val="24"/>
        </w:rPr>
        <w:t>Flujos de Trabajo</w:t>
      </w:r>
    </w:p>
    <w:p w14:paraId="1CC77F57" w14:textId="468E81A2" w:rsidR="00F4094D" w:rsidRPr="00632011" w:rsidRDefault="00000000" w:rsidP="00632011">
      <w:pPr>
        <w:keepNext/>
        <w:widowControl w:val="0"/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280"/>
        <w:ind w:left="425" w:hanging="720"/>
        <w:jc w:val="both"/>
        <w:rPr>
          <w:rFonts w:ascii="Arial" w:eastAsia="Arial" w:hAnsi="Arial" w:cs="Arial"/>
          <w:b/>
          <w:color w:val="000000"/>
        </w:rPr>
      </w:pPr>
      <w:bookmarkStart w:id="7" w:name="_heading=h.1t3h5sf" w:colFirst="0" w:colLast="0"/>
      <w:bookmarkEnd w:id="7"/>
      <w:r>
        <w:rPr>
          <w:rFonts w:ascii="Arial" w:eastAsia="Arial" w:hAnsi="Arial" w:cs="Arial"/>
          <w:b/>
          <w:color w:val="000000"/>
        </w:rPr>
        <w:t>Flujo básico</w:t>
      </w:r>
    </w:p>
    <w:p w14:paraId="7B4B496B" w14:textId="4C34551D" w:rsidR="003B0F7C" w:rsidRDefault="00632011" w:rsidP="003B0F7C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120"/>
        <w:rPr>
          <w:rFonts w:ascii="Arial" w:eastAsia="Arial" w:hAnsi="Arial" w:cs="Arial"/>
          <w:color w:val="000000"/>
        </w:rPr>
      </w:pPr>
      <w:r w:rsidRPr="00632011">
        <w:rPr>
          <w:rFonts w:ascii="Arial" w:eastAsia="Arial" w:hAnsi="Arial" w:cs="Arial"/>
          <w:color w:val="000000"/>
        </w:rPr>
        <w:t xml:space="preserve">El </w:t>
      </w:r>
      <w:r w:rsidR="003B0F7C">
        <w:rPr>
          <w:rFonts w:ascii="Arial" w:eastAsia="Arial" w:hAnsi="Arial" w:cs="Arial"/>
          <w:color w:val="000000"/>
        </w:rPr>
        <w:t>Administrador envía una solicitud de reportes</w:t>
      </w:r>
    </w:p>
    <w:p w14:paraId="31106533" w14:textId="66B967F6" w:rsidR="003B0F7C" w:rsidRDefault="003B0F7C" w:rsidP="003B0F7C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120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 xml:space="preserve">El empleado recibe la solicitud </w:t>
      </w:r>
    </w:p>
    <w:p w14:paraId="42C51091" w14:textId="7BD6A9A2" w:rsidR="003B0F7C" w:rsidRDefault="003B0F7C" w:rsidP="003B0F7C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120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El empleado envía los reportes al administrador</w:t>
      </w:r>
    </w:p>
    <w:p w14:paraId="1293DB68" w14:textId="6DF6DC55" w:rsidR="003B0F7C" w:rsidRDefault="003B0F7C" w:rsidP="003B0F7C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120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El administrador recibe los reportes</w:t>
      </w:r>
    </w:p>
    <w:p w14:paraId="1A985B7E" w14:textId="0719269D" w:rsidR="003B0F7C" w:rsidRDefault="003B0F7C" w:rsidP="003B0F7C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120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El administrador revisa los reportes</w:t>
      </w:r>
    </w:p>
    <w:p w14:paraId="7CC289E5" w14:textId="5BCE6081" w:rsidR="003B0F7C" w:rsidRDefault="003B0F7C" w:rsidP="003B0F7C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120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El administrador analiza los reportes</w:t>
      </w:r>
    </w:p>
    <w:p w14:paraId="5033CE70" w14:textId="639E5A7B" w:rsidR="003B0F7C" w:rsidRDefault="003B0F7C" w:rsidP="003B0F7C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120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El administrador organiza los datos</w:t>
      </w:r>
    </w:p>
    <w:p w14:paraId="609B70D9" w14:textId="7DE25B28" w:rsidR="003B0F7C" w:rsidRDefault="003B0F7C" w:rsidP="003B0F7C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120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El administrador crea el reporte final</w:t>
      </w:r>
    </w:p>
    <w:p w14:paraId="1C8BECF5" w14:textId="7843BB8D" w:rsidR="003B0F7C" w:rsidRPr="003B0F7C" w:rsidRDefault="003B0F7C" w:rsidP="003B0F7C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120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El administrador distribuye los reportes</w:t>
      </w:r>
    </w:p>
    <w:p w14:paraId="790E5325" w14:textId="3B710944" w:rsidR="00F4094D" w:rsidRDefault="00000000" w:rsidP="00EB2376">
      <w:p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jc w:val="both"/>
      </w:pPr>
      <w:r w:rsidRPr="00EB2376">
        <w:rPr>
          <w:rFonts w:ascii="Arial" w:eastAsia="Arial" w:hAnsi="Arial" w:cs="Arial"/>
          <w:b/>
          <w:color w:val="000000"/>
        </w:rPr>
        <w:t>Flujos alternativos</w:t>
      </w:r>
    </w:p>
    <w:p w14:paraId="3598BE55" w14:textId="16BF630F" w:rsidR="00F4094D" w:rsidRDefault="00000000">
      <w:pPr>
        <w:keepNext/>
        <w:widowControl w:val="0"/>
        <w:numPr>
          <w:ilvl w:val="2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before="280" w:after="280"/>
        <w:ind w:left="1134" w:hanging="283"/>
        <w:jc w:val="both"/>
        <w:rPr>
          <w:rFonts w:ascii="Arial" w:eastAsia="Arial" w:hAnsi="Arial" w:cs="Arial"/>
          <w:b/>
          <w:i/>
          <w:color w:val="000000"/>
          <w:sz w:val="20"/>
          <w:szCs w:val="20"/>
        </w:rPr>
      </w:pPr>
      <w:bookmarkStart w:id="8" w:name="_heading=h.4d34og8" w:colFirst="0" w:colLast="0"/>
      <w:bookmarkEnd w:id="8"/>
      <w:r>
        <w:rPr>
          <w:rFonts w:ascii="Arial" w:eastAsia="Arial" w:hAnsi="Arial" w:cs="Arial"/>
          <w:b/>
          <w:color w:val="000000"/>
        </w:rPr>
        <w:t xml:space="preserve">Flujo alterno 01: </w:t>
      </w:r>
      <w:r w:rsidR="003B0F7C">
        <w:rPr>
          <w:rFonts w:ascii="Arial" w:eastAsia="Arial" w:hAnsi="Arial" w:cs="Arial"/>
          <w:b/>
          <w:color w:val="000000"/>
        </w:rPr>
        <w:t>Corrige los errores</w:t>
      </w:r>
    </w:p>
    <w:p w14:paraId="71A51D42" w14:textId="009825EA" w:rsidR="00F4094D" w:rsidRPr="00077669" w:rsidRDefault="003B0F7C" w:rsidP="00077669">
      <w:pPr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before="280" w:after="0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Si el administrador encuentra errores en los reportes, procede a corregirlos antes de seguir con el paso 6 del flujo básico</w:t>
      </w:r>
    </w:p>
    <w:p w14:paraId="66605A85" w14:textId="77777777" w:rsidR="00F4094D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</w:rPr>
        <w:tab/>
      </w:r>
      <w:r>
        <w:rPr>
          <w:rFonts w:ascii="Arial" w:eastAsia="Arial" w:hAnsi="Arial" w:cs="Arial"/>
          <w:color w:val="000000"/>
        </w:rPr>
        <w:tab/>
      </w:r>
    </w:p>
    <w:p w14:paraId="197D8FBD" w14:textId="77777777" w:rsidR="00F4094D" w:rsidRDefault="00000000" w:rsidP="00EB2376">
      <w:pPr>
        <w:keepNext/>
        <w:widowControl w:val="0"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before="280" w:after="280"/>
        <w:ind w:left="426" w:hanging="426"/>
        <w:rPr>
          <w:rFonts w:ascii="Arial" w:eastAsia="Arial" w:hAnsi="Arial" w:cs="Arial"/>
          <w:b/>
          <w:color w:val="000000"/>
          <w:sz w:val="24"/>
          <w:szCs w:val="24"/>
        </w:rPr>
      </w:pPr>
      <w:bookmarkStart w:id="9" w:name="_heading=h.2s8eyo1" w:colFirst="0" w:colLast="0"/>
      <w:bookmarkEnd w:id="9"/>
      <w:r>
        <w:rPr>
          <w:rFonts w:ascii="Arial" w:eastAsia="Arial" w:hAnsi="Arial" w:cs="Arial"/>
          <w:b/>
          <w:color w:val="000000"/>
          <w:sz w:val="24"/>
          <w:szCs w:val="24"/>
        </w:rPr>
        <w:t>Categoría</w:t>
      </w:r>
    </w:p>
    <w:p w14:paraId="00FFFCF6" w14:textId="434F131B" w:rsidR="00F4094D" w:rsidRDefault="00632011">
      <w:pPr>
        <w:keepNext/>
        <w:widowControl w:val="0"/>
        <w:numPr>
          <w:ilvl w:val="1"/>
          <w:numId w:val="10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before="280" w:after="280"/>
      </w:pPr>
      <w:r>
        <w:rPr>
          <w:rFonts w:ascii="Arial" w:eastAsia="Arial" w:hAnsi="Arial" w:cs="Arial"/>
        </w:rPr>
        <w:t>Estratégico</w:t>
      </w:r>
    </w:p>
    <w:p w14:paraId="7A85EAB5" w14:textId="5FC39614" w:rsidR="003B0F7C" w:rsidRPr="003B0F7C" w:rsidRDefault="00000000" w:rsidP="003B0F7C">
      <w:pPr>
        <w:keepNext/>
        <w:widowControl w:val="0"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before="280" w:after="280"/>
        <w:ind w:left="426" w:hanging="426"/>
        <w:rPr>
          <w:rFonts w:ascii="Arial" w:eastAsia="Arial" w:hAnsi="Arial" w:cs="Arial"/>
          <w:b/>
          <w:color w:val="000000"/>
          <w:sz w:val="24"/>
          <w:szCs w:val="24"/>
        </w:rPr>
      </w:pPr>
      <w:bookmarkStart w:id="10" w:name="_heading=h.17dp8vu" w:colFirst="0" w:colLast="0"/>
      <w:bookmarkEnd w:id="10"/>
      <w:r>
        <w:rPr>
          <w:rFonts w:ascii="Arial" w:eastAsia="Arial" w:hAnsi="Arial" w:cs="Arial"/>
          <w:b/>
          <w:color w:val="000000"/>
          <w:sz w:val="24"/>
          <w:szCs w:val="24"/>
        </w:rPr>
        <w:t>Gestor del proceso</w:t>
      </w:r>
    </w:p>
    <w:p w14:paraId="396EFDD4" w14:textId="21AE63FE" w:rsidR="00632011" w:rsidRPr="00632011" w:rsidRDefault="00632011" w:rsidP="00632011">
      <w:pPr>
        <w:keepNext/>
        <w:widowControl w:val="0"/>
        <w:numPr>
          <w:ilvl w:val="1"/>
          <w:numId w:val="10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before="280" w:after="280"/>
        <w:rPr>
          <w:rFonts w:ascii="Arial" w:eastAsia="Arial" w:hAnsi="Arial" w:cs="Arial"/>
        </w:rPr>
      </w:pPr>
      <w:r w:rsidRPr="00632011">
        <w:rPr>
          <w:rFonts w:ascii="Arial" w:eastAsia="Arial" w:hAnsi="Arial" w:cs="Arial"/>
        </w:rPr>
        <w:t xml:space="preserve">Administrador </w:t>
      </w:r>
    </w:p>
    <w:p w14:paraId="40D055CC" w14:textId="77777777" w:rsidR="00F4094D" w:rsidRDefault="00F4094D">
      <w:p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1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37853C5" w14:textId="77777777" w:rsidR="00F4094D" w:rsidRDefault="00F4094D">
      <w:p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1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A326C2F" w14:textId="77777777" w:rsidR="00F4094D" w:rsidRDefault="00F4094D">
      <w:p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1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4AE9C7E" w14:textId="77777777" w:rsidR="0099792A" w:rsidRDefault="0099792A">
      <w:p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1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15C35A1" w14:textId="77777777" w:rsidR="0099792A" w:rsidRDefault="0099792A">
      <w:p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1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105FB66" w14:textId="77777777" w:rsidR="0099792A" w:rsidRDefault="0099792A">
      <w:p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1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ED64B77" w14:textId="77777777" w:rsidR="0099792A" w:rsidRDefault="0099792A">
      <w:p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1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5BD640B" w14:textId="77777777" w:rsidR="0099792A" w:rsidRDefault="0099792A">
      <w:p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1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DE30C68" w14:textId="77777777" w:rsidR="00077669" w:rsidRDefault="00077669">
      <w:p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1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307672A" w14:textId="72F50136" w:rsidR="00077669" w:rsidRDefault="00077669">
      <w:p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1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B6D02B7" w14:textId="0C993401" w:rsidR="00F4094D" w:rsidRDefault="00F4094D">
      <w:p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00E16CD" w14:textId="77777777" w:rsidR="00F4094D" w:rsidRDefault="00000000">
      <w:pPr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</w:rPr>
        <w:t>Diagrama de Clases</w:t>
      </w:r>
    </w:p>
    <w:p w14:paraId="278D74AA" w14:textId="6C6CC568" w:rsidR="00F4094D" w:rsidRDefault="003B0F7C">
      <w:r>
        <w:rPr>
          <w:noProof/>
        </w:rPr>
        <w:drawing>
          <wp:anchor distT="0" distB="0" distL="114300" distR="114300" simplePos="0" relativeHeight="251658240" behindDoc="0" locked="0" layoutInCell="1" allowOverlap="1" wp14:anchorId="413C79CF" wp14:editId="79B59AA7">
            <wp:simplePos x="0" y="0"/>
            <wp:positionH relativeFrom="column">
              <wp:posOffset>817245</wp:posOffset>
            </wp:positionH>
            <wp:positionV relativeFrom="page">
              <wp:posOffset>1920240</wp:posOffset>
            </wp:positionV>
            <wp:extent cx="4695825" cy="2095500"/>
            <wp:effectExtent l="0" t="0" r="9525" b="0"/>
            <wp:wrapSquare wrapText="bothSides"/>
            <wp:docPr id="41292010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5825" cy="2095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78C16E74" w14:textId="37EAAE7E" w:rsidR="00F4094D" w:rsidRDefault="00F4094D"/>
    <w:p w14:paraId="2FB74A08" w14:textId="77777777" w:rsidR="00F4094D" w:rsidRDefault="00F4094D"/>
    <w:p w14:paraId="259FF258" w14:textId="77777777" w:rsidR="00F4094D" w:rsidRDefault="00F4094D"/>
    <w:p w14:paraId="0420E0DB" w14:textId="77777777" w:rsidR="00F4094D" w:rsidRDefault="00F4094D"/>
    <w:p w14:paraId="7C5EDE96" w14:textId="77777777" w:rsidR="00F4094D" w:rsidRDefault="00F4094D"/>
    <w:p w14:paraId="3702BA74" w14:textId="77777777" w:rsidR="00F6473C" w:rsidRDefault="00F6473C"/>
    <w:p w14:paraId="54C6B19F" w14:textId="0ACD611D" w:rsidR="00F6473C" w:rsidRDefault="00F6473C"/>
    <w:p w14:paraId="5E8E2710" w14:textId="1DF290E0" w:rsidR="00F4094D" w:rsidRDefault="00F6473C">
      <w:pPr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</w:rPr>
        <w:t>Diagrama de flujo:</w:t>
      </w:r>
    </w:p>
    <w:p w14:paraId="0E7D7359" w14:textId="60DC95AF" w:rsidR="00F4094D" w:rsidRDefault="003B0F7C">
      <w:pPr>
        <w:rPr>
          <w:rFonts w:ascii="Arial" w:eastAsia="Arial" w:hAnsi="Arial" w:cs="Arial"/>
          <w:b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5CD871AE" wp14:editId="10FD9FD6">
            <wp:simplePos x="0" y="0"/>
            <wp:positionH relativeFrom="column">
              <wp:posOffset>741045</wp:posOffset>
            </wp:positionH>
            <wp:positionV relativeFrom="page">
              <wp:posOffset>4914900</wp:posOffset>
            </wp:positionV>
            <wp:extent cx="4785360" cy="3384550"/>
            <wp:effectExtent l="0" t="0" r="0" b="6350"/>
            <wp:wrapSquare wrapText="bothSides"/>
            <wp:docPr id="1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Diagram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5360" cy="338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DBECB56" w14:textId="64A31EAC" w:rsidR="00F4094D" w:rsidRDefault="00F4094D">
      <w:pPr>
        <w:rPr>
          <w:rFonts w:ascii="Arial" w:eastAsia="Arial" w:hAnsi="Arial" w:cs="Arial"/>
          <w:b/>
        </w:rPr>
      </w:pPr>
    </w:p>
    <w:p w14:paraId="1B8B9050" w14:textId="7CF2E601" w:rsidR="00F4094D" w:rsidRDefault="00F4094D">
      <w:pPr>
        <w:rPr>
          <w:rFonts w:ascii="Arial" w:eastAsia="Arial" w:hAnsi="Arial" w:cs="Arial"/>
          <w:b/>
        </w:rPr>
      </w:pPr>
    </w:p>
    <w:p w14:paraId="24E0BDA7" w14:textId="41DFDCA8" w:rsidR="003B0F7C" w:rsidRDefault="003B0F7C" w:rsidP="003B0F7C">
      <w:pPr>
        <w:pStyle w:val="NormalWeb"/>
      </w:pPr>
    </w:p>
    <w:p w14:paraId="542C2075" w14:textId="77777777" w:rsidR="00F4094D" w:rsidRDefault="00F4094D">
      <w:pPr>
        <w:rPr>
          <w:rFonts w:ascii="Arial" w:eastAsia="Arial" w:hAnsi="Arial" w:cs="Arial"/>
          <w:b/>
        </w:rPr>
      </w:pPr>
    </w:p>
    <w:p w14:paraId="751A573D" w14:textId="77777777" w:rsidR="00F4094D" w:rsidRDefault="00F4094D">
      <w:pPr>
        <w:rPr>
          <w:rFonts w:ascii="Arial" w:eastAsia="Arial" w:hAnsi="Arial" w:cs="Arial"/>
          <w:b/>
        </w:rPr>
      </w:pPr>
    </w:p>
    <w:p w14:paraId="2C3A1885" w14:textId="168C6385" w:rsidR="00F4094D" w:rsidRDefault="00F4094D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Arial" w:eastAsia="Arial" w:hAnsi="Arial" w:cs="Arial"/>
          <w:color w:val="000000"/>
        </w:rPr>
      </w:pPr>
    </w:p>
    <w:sectPr w:rsidR="00F4094D">
      <w:headerReference w:type="default" r:id="rId10"/>
      <w:footerReference w:type="default" r:id="rId11"/>
      <w:pgSz w:w="11906" w:h="16838"/>
      <w:pgMar w:top="709" w:right="1701" w:bottom="709" w:left="1701" w:header="0" w:footer="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E2529BF" w14:textId="77777777" w:rsidR="00960009" w:rsidRDefault="00960009">
      <w:pPr>
        <w:spacing w:after="0" w:line="240" w:lineRule="auto"/>
      </w:pPr>
      <w:r>
        <w:separator/>
      </w:r>
    </w:p>
  </w:endnote>
  <w:endnote w:type="continuationSeparator" w:id="0">
    <w:p w14:paraId="504722FF" w14:textId="77777777" w:rsidR="00960009" w:rsidRDefault="0096000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Noto Sans Symbols">
    <w:altName w:val="Calibri"/>
    <w:charset w:val="00"/>
    <w:family w:val="auto"/>
    <w:pitch w:val="default"/>
    <w:embedRegular r:id="rId1" w:fontKey="{4A70270E-C3EE-419B-B40A-1255D192E4E5}"/>
    <w:embedBold r:id="rId2" w:fontKey="{AE88D2E3-7B88-4C22-A0B4-BD051427AD9F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3" w:fontKey="{63CE9E91-3FFD-4DF0-9212-B13DE748B1F3}"/>
    <w:embedBold r:id="rId4" w:fontKey="{83F97238-D201-4666-8A02-6CF4D2BD5502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5" w:fontKey="{24FEE0FC-E3E0-4CD8-B870-D3C495D39488}"/>
    <w:embedBold r:id="rId6" w:fontKey="{CE61B83C-03A9-4FC1-9A84-A95C30715298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Unicode MS">
    <w:panose1 w:val="020B0604020202020204"/>
    <w:charset w:val="00"/>
    <w:family w:val="roman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16044846-7BA8-4521-9B6A-A8A7C03B6129}"/>
  </w:font>
  <w:font w:name="Liberation Sans">
    <w:altName w:val="Arial"/>
    <w:charset w:val="00"/>
    <w:family w:val="auto"/>
    <w:pitch w:val="default"/>
  </w:font>
  <w:font w:name="WenQuanYi Micro Hei">
    <w:panose1 w:val="00000000000000000000"/>
    <w:charset w:val="00"/>
    <w:family w:val="roman"/>
    <w:notTrueType/>
    <w:pitch w:val="default"/>
  </w:font>
  <w:font w:name="Lohit Hindi">
    <w:panose1 w:val="00000000000000000000"/>
    <w:charset w:val="00"/>
    <w:family w:val="roman"/>
    <w:notTrueType/>
    <w:pitch w:val="default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8" w:fontKey="{35060002-5AB7-4707-B05C-4E0E69D85190}"/>
    <w:embedBold r:id="rId9" w:fontKey="{0C5AD304-23E3-4668-817B-9D978C3110E6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3C17EBD" w14:textId="77777777" w:rsidR="00F4094D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/>
      <w:jc w:val="right"/>
      <w:rPr>
        <w:rFonts w:ascii="Times New Roman" w:eastAsia="Times New Roman" w:hAnsi="Times New Roman" w:cs="Times New Roman"/>
        <w:color w:val="000000"/>
        <w:sz w:val="24"/>
        <w:szCs w:val="24"/>
      </w:rPr>
    </w:pPr>
    <w:r>
      <w:rPr>
        <w:rFonts w:ascii="Times New Roman" w:eastAsia="Times New Roman" w:hAnsi="Times New Roman" w:cs="Times New Roman"/>
        <w:color w:val="000000"/>
        <w:sz w:val="24"/>
        <w:szCs w:val="24"/>
      </w:rPr>
      <w:fldChar w:fldCharType="begin"/>
    </w:r>
    <w:r>
      <w:rPr>
        <w:rFonts w:ascii="Times New Roman" w:eastAsia="Times New Roman" w:hAnsi="Times New Roman" w:cs="Times New Roman"/>
        <w:color w:val="000000"/>
        <w:sz w:val="24"/>
        <w:szCs w:val="24"/>
      </w:rPr>
      <w:instrText>PAGE</w:instrText>
    </w:r>
    <w:r>
      <w:rPr>
        <w:rFonts w:ascii="Times New Roman" w:eastAsia="Times New Roman" w:hAnsi="Times New Roman" w:cs="Times New Roman"/>
        <w:color w:val="000000"/>
        <w:sz w:val="24"/>
        <w:szCs w:val="24"/>
      </w:rPr>
      <w:fldChar w:fldCharType="separate"/>
    </w:r>
    <w:r w:rsidR="00632011">
      <w:rPr>
        <w:rFonts w:ascii="Times New Roman" w:eastAsia="Times New Roman" w:hAnsi="Times New Roman" w:cs="Times New Roman"/>
        <w:noProof/>
        <w:color w:val="000000"/>
        <w:sz w:val="24"/>
        <w:szCs w:val="24"/>
      </w:rPr>
      <w:t>1</w:t>
    </w:r>
    <w:r>
      <w:rPr>
        <w:rFonts w:ascii="Times New Roman" w:eastAsia="Times New Roman" w:hAnsi="Times New Roman" w:cs="Times New Roman"/>
        <w:color w:val="000000"/>
        <w:sz w:val="24"/>
        <w:szCs w:val="24"/>
      </w:rPr>
      <w:fldChar w:fldCharType="end"/>
    </w:r>
  </w:p>
  <w:p w14:paraId="0127C7F2" w14:textId="77777777" w:rsidR="00F4094D" w:rsidRDefault="00F4094D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/>
      <w:rPr>
        <w:rFonts w:ascii="Times New Roman" w:eastAsia="Times New Roman" w:hAnsi="Times New Roman" w:cs="Times New Roman"/>
        <w:color w:val="000000"/>
        <w:sz w:val="24"/>
        <w:szCs w:val="24"/>
      </w:rPr>
    </w:pPr>
  </w:p>
  <w:p w14:paraId="6E2E33A0" w14:textId="77777777" w:rsidR="00F4094D" w:rsidRDefault="00F4094D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/>
      <w:rPr>
        <w:rFonts w:ascii="Times New Roman" w:eastAsia="Times New Roman" w:hAnsi="Times New Roman" w:cs="Times New Roman"/>
        <w:color w:val="000000"/>
        <w:sz w:val="24"/>
        <w:szCs w:val="24"/>
      </w:rPr>
    </w:pPr>
  </w:p>
  <w:p w14:paraId="7D7F817A" w14:textId="77777777" w:rsidR="00F4094D" w:rsidRDefault="00F4094D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8E7F5BA" w14:textId="77777777" w:rsidR="00960009" w:rsidRDefault="00960009">
      <w:pPr>
        <w:spacing w:after="0" w:line="240" w:lineRule="auto"/>
      </w:pPr>
      <w:r>
        <w:separator/>
      </w:r>
    </w:p>
  </w:footnote>
  <w:footnote w:type="continuationSeparator" w:id="0">
    <w:p w14:paraId="19CC169A" w14:textId="77777777" w:rsidR="00960009" w:rsidRDefault="0096000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58ABEF8" w14:textId="77777777" w:rsidR="00F4094D" w:rsidRDefault="00F4094D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/>
      <w:rPr>
        <w:rFonts w:ascii="Times New Roman" w:eastAsia="Times New Roman" w:hAnsi="Times New Roman" w:cs="Times New Roman"/>
        <w:color w:val="000000"/>
        <w:sz w:val="24"/>
        <w:szCs w:val="24"/>
      </w:rPr>
    </w:pPr>
  </w:p>
  <w:p w14:paraId="36CCD5B5" w14:textId="77777777" w:rsidR="00F4094D" w:rsidRDefault="00F4094D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269156B"/>
    <w:multiLevelType w:val="multilevel"/>
    <w:tmpl w:val="7CF6487E"/>
    <w:lvl w:ilvl="0">
      <w:start w:val="1"/>
      <w:numFmt w:val="decimal"/>
      <w:lvlText w:val="%1."/>
      <w:lvlJc w:val="left"/>
      <w:pPr>
        <w:ind w:left="1065" w:hanging="705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DA52616"/>
    <w:multiLevelType w:val="multilevel"/>
    <w:tmpl w:val="95A41FEA"/>
    <w:lvl w:ilvl="0">
      <w:start w:val="4"/>
      <w:numFmt w:val="decimal"/>
      <w:pStyle w:val="Encabezado1"/>
      <w:lvlText w:val="%1."/>
      <w:lvlJc w:val="left"/>
      <w:pPr>
        <w:ind w:left="735" w:hanging="735"/>
      </w:pPr>
    </w:lvl>
    <w:lvl w:ilvl="1">
      <w:start w:val="2"/>
      <w:numFmt w:val="decimal"/>
      <w:lvlText w:val="%1.%2."/>
      <w:lvlJc w:val="left"/>
      <w:pPr>
        <w:ind w:left="1275" w:hanging="735"/>
      </w:pPr>
    </w:lvl>
    <w:lvl w:ilvl="2">
      <w:start w:val="1"/>
      <w:numFmt w:val="decimal"/>
      <w:pStyle w:val="Encabezado3"/>
      <w:lvlText w:val="%3."/>
      <w:lvlJc w:val="left"/>
      <w:pPr>
        <w:ind w:left="1815" w:hanging="735"/>
      </w:pPr>
      <w:rPr>
        <w:b w:val="0"/>
        <w:i w:val="0"/>
        <w:color w:val="00000A"/>
      </w:rPr>
    </w:lvl>
    <w:lvl w:ilvl="3">
      <w:start w:val="1"/>
      <w:numFmt w:val="decimal"/>
      <w:lvlText w:val="%1.%2.%3.%4."/>
      <w:lvlJc w:val="left"/>
      <w:pPr>
        <w:ind w:left="2355" w:hanging="735"/>
      </w:pPr>
    </w:lvl>
    <w:lvl w:ilvl="4">
      <w:start w:val="1"/>
      <w:numFmt w:val="decimal"/>
      <w:lvlText w:val="%1.%2.%3.%4.%5."/>
      <w:lvlJc w:val="left"/>
      <w:pPr>
        <w:ind w:left="3240" w:hanging="1080"/>
      </w:pPr>
    </w:lvl>
    <w:lvl w:ilvl="5">
      <w:start w:val="1"/>
      <w:numFmt w:val="decimal"/>
      <w:lvlText w:val="%1.%2.%3.%4.%5.%6."/>
      <w:lvlJc w:val="left"/>
      <w:pPr>
        <w:ind w:left="3780" w:hanging="1080"/>
      </w:pPr>
    </w:lvl>
    <w:lvl w:ilvl="6">
      <w:start w:val="1"/>
      <w:numFmt w:val="decimal"/>
      <w:lvlText w:val="%1.%2.%3.%4.%5.%6.%7."/>
      <w:lvlJc w:val="left"/>
      <w:pPr>
        <w:ind w:left="4680" w:hanging="1440"/>
      </w:pPr>
    </w:lvl>
    <w:lvl w:ilvl="7">
      <w:start w:val="1"/>
      <w:numFmt w:val="decimal"/>
      <w:lvlText w:val="%1.%2.%3.%4.%5.%6.%7.%8."/>
      <w:lvlJc w:val="left"/>
      <w:pPr>
        <w:ind w:left="5220" w:hanging="1440"/>
      </w:pPr>
    </w:lvl>
    <w:lvl w:ilvl="8">
      <w:start w:val="1"/>
      <w:numFmt w:val="decimal"/>
      <w:lvlText w:val="%1.%2.%3.%4.%5.%6.%7.%8.%9."/>
      <w:lvlJc w:val="left"/>
      <w:pPr>
        <w:ind w:left="6120" w:hanging="1800"/>
      </w:pPr>
    </w:lvl>
  </w:abstractNum>
  <w:abstractNum w:abstractNumId="2" w15:restartNumberingAfterBreak="0">
    <w:nsid w:val="18291C10"/>
    <w:multiLevelType w:val="multilevel"/>
    <w:tmpl w:val="7910F8DE"/>
    <w:lvl w:ilvl="0">
      <w:start w:val="1"/>
      <w:numFmt w:val="decimal"/>
      <w:lvlText w:val="4.%1"/>
      <w:lvlJc w:val="left"/>
      <w:pPr>
        <w:ind w:left="1854" w:hanging="360"/>
      </w:pPr>
    </w:lvl>
    <w:lvl w:ilvl="1">
      <w:start w:val="1"/>
      <w:numFmt w:val="lowerLetter"/>
      <w:lvlText w:val="%2."/>
      <w:lvlJc w:val="left"/>
      <w:pPr>
        <w:ind w:left="2574" w:hanging="360"/>
      </w:pPr>
    </w:lvl>
    <w:lvl w:ilvl="2">
      <w:start w:val="1"/>
      <w:numFmt w:val="lowerRoman"/>
      <w:lvlText w:val="%3."/>
      <w:lvlJc w:val="right"/>
      <w:pPr>
        <w:ind w:left="3294" w:hanging="180"/>
      </w:pPr>
    </w:lvl>
    <w:lvl w:ilvl="3">
      <w:start w:val="1"/>
      <w:numFmt w:val="decimal"/>
      <w:lvlText w:val="%4."/>
      <w:lvlJc w:val="left"/>
      <w:pPr>
        <w:ind w:left="4014" w:hanging="360"/>
      </w:pPr>
    </w:lvl>
    <w:lvl w:ilvl="4">
      <w:start w:val="1"/>
      <w:numFmt w:val="lowerLetter"/>
      <w:lvlText w:val="%5."/>
      <w:lvlJc w:val="left"/>
      <w:pPr>
        <w:ind w:left="4734" w:hanging="360"/>
      </w:pPr>
    </w:lvl>
    <w:lvl w:ilvl="5">
      <w:start w:val="1"/>
      <w:numFmt w:val="lowerRoman"/>
      <w:lvlText w:val="%6."/>
      <w:lvlJc w:val="right"/>
      <w:pPr>
        <w:ind w:left="5454" w:hanging="180"/>
      </w:pPr>
    </w:lvl>
    <w:lvl w:ilvl="6">
      <w:start w:val="1"/>
      <w:numFmt w:val="decimal"/>
      <w:lvlText w:val="%7."/>
      <w:lvlJc w:val="left"/>
      <w:pPr>
        <w:ind w:left="6174" w:hanging="360"/>
      </w:pPr>
    </w:lvl>
    <w:lvl w:ilvl="7">
      <w:start w:val="1"/>
      <w:numFmt w:val="lowerLetter"/>
      <w:lvlText w:val="%8."/>
      <w:lvlJc w:val="left"/>
      <w:pPr>
        <w:ind w:left="6894" w:hanging="360"/>
      </w:pPr>
    </w:lvl>
    <w:lvl w:ilvl="8">
      <w:start w:val="1"/>
      <w:numFmt w:val="lowerRoman"/>
      <w:lvlText w:val="%9."/>
      <w:lvlJc w:val="right"/>
      <w:pPr>
        <w:ind w:left="7614" w:hanging="180"/>
      </w:pPr>
    </w:lvl>
  </w:abstractNum>
  <w:abstractNum w:abstractNumId="3" w15:restartNumberingAfterBreak="0">
    <w:nsid w:val="1BE712DF"/>
    <w:multiLevelType w:val="multilevel"/>
    <w:tmpl w:val="6B14780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4" w15:restartNumberingAfterBreak="0">
    <w:nsid w:val="2DCE67D7"/>
    <w:multiLevelType w:val="multilevel"/>
    <w:tmpl w:val="BF14E4D8"/>
    <w:lvl w:ilvl="0">
      <w:start w:val="1"/>
      <w:numFmt w:val="decimal"/>
      <w:lvlText w:val="%1."/>
      <w:lvlJc w:val="left"/>
      <w:pPr>
        <w:ind w:left="435" w:hanging="435"/>
      </w:pPr>
    </w:lvl>
    <w:lvl w:ilvl="1">
      <w:start w:val="1"/>
      <w:numFmt w:val="decimal"/>
      <w:lvlText w:val="%1.%2."/>
      <w:lvlJc w:val="left"/>
      <w:pPr>
        <w:ind w:left="1611" w:hanging="435"/>
      </w:pPr>
    </w:lvl>
    <w:lvl w:ilvl="2">
      <w:start w:val="1"/>
      <w:numFmt w:val="decimal"/>
      <w:lvlText w:val="%1.%2.%3."/>
      <w:lvlJc w:val="left"/>
      <w:pPr>
        <w:ind w:left="3072" w:hanging="720"/>
      </w:pPr>
    </w:lvl>
    <w:lvl w:ilvl="3">
      <w:start w:val="1"/>
      <w:numFmt w:val="decimal"/>
      <w:lvlText w:val="%1.%2.%3.%4."/>
      <w:lvlJc w:val="left"/>
      <w:pPr>
        <w:ind w:left="4248" w:hanging="720"/>
      </w:pPr>
    </w:lvl>
    <w:lvl w:ilvl="4">
      <w:start w:val="1"/>
      <w:numFmt w:val="decimal"/>
      <w:lvlText w:val="%1.%2.%3.%4.%5."/>
      <w:lvlJc w:val="left"/>
      <w:pPr>
        <w:ind w:left="5784" w:hanging="1080"/>
      </w:pPr>
    </w:lvl>
    <w:lvl w:ilvl="5">
      <w:start w:val="1"/>
      <w:numFmt w:val="decimal"/>
      <w:lvlText w:val="%1.%2.%3.%4.%5.%6."/>
      <w:lvlJc w:val="left"/>
      <w:pPr>
        <w:ind w:left="6960" w:hanging="1080"/>
      </w:pPr>
    </w:lvl>
    <w:lvl w:ilvl="6">
      <w:start w:val="1"/>
      <w:numFmt w:val="decimal"/>
      <w:lvlText w:val="%1.%2.%3.%4.%5.%6.%7."/>
      <w:lvlJc w:val="left"/>
      <w:pPr>
        <w:ind w:left="8496" w:hanging="1440"/>
      </w:pPr>
    </w:lvl>
    <w:lvl w:ilvl="7">
      <w:start w:val="1"/>
      <w:numFmt w:val="decimal"/>
      <w:lvlText w:val="%1.%2.%3.%4.%5.%6.%7.%8."/>
      <w:lvlJc w:val="left"/>
      <w:pPr>
        <w:ind w:left="9672" w:hanging="1440"/>
      </w:pPr>
    </w:lvl>
    <w:lvl w:ilvl="8">
      <w:start w:val="1"/>
      <w:numFmt w:val="decimal"/>
      <w:lvlText w:val="%1.%2.%3.%4.%5.%6.%7.%8.%9."/>
      <w:lvlJc w:val="left"/>
      <w:pPr>
        <w:ind w:left="11208" w:hanging="1800"/>
      </w:pPr>
    </w:lvl>
  </w:abstractNum>
  <w:abstractNum w:abstractNumId="5" w15:restartNumberingAfterBreak="0">
    <w:nsid w:val="32605605"/>
    <w:multiLevelType w:val="multilevel"/>
    <w:tmpl w:val="7D047F7C"/>
    <w:lvl w:ilvl="0">
      <w:start w:val="1"/>
      <w:numFmt w:val="decimal"/>
      <w:lvlText w:val="%1."/>
      <w:lvlJc w:val="left"/>
      <w:pPr>
        <w:ind w:left="0" w:firstLine="0"/>
      </w:pPr>
    </w:lvl>
    <w:lvl w:ilvl="1">
      <w:start w:val="1"/>
      <w:numFmt w:val="decimal"/>
      <w:lvlText w:val="%1.%2"/>
      <w:lvlJc w:val="left"/>
      <w:pPr>
        <w:ind w:left="0" w:firstLine="0"/>
      </w:pPr>
      <w:rPr>
        <w:b/>
      </w:rPr>
    </w:lvl>
    <w:lvl w:ilvl="2">
      <w:start w:val="1"/>
      <w:numFmt w:val="decimal"/>
      <w:lvlText w:val="%1.%2.%3"/>
      <w:lvlJc w:val="left"/>
      <w:pPr>
        <w:ind w:left="0" w:firstLine="0"/>
      </w:pPr>
    </w:lvl>
    <w:lvl w:ilvl="3">
      <w:start w:val="1"/>
      <w:numFmt w:val="decimal"/>
      <w:lvlText w:val="%1.%2.%3.%4"/>
      <w:lvlJc w:val="left"/>
      <w:pPr>
        <w:ind w:left="0" w:firstLine="0"/>
      </w:pPr>
    </w:lvl>
    <w:lvl w:ilvl="4">
      <w:start w:val="1"/>
      <w:numFmt w:val="decimal"/>
      <w:lvlText w:val="%1.%2.%3.%4.%5"/>
      <w:lvlJc w:val="left"/>
      <w:pPr>
        <w:ind w:left="0" w:firstLine="0"/>
      </w:pPr>
    </w:lvl>
    <w:lvl w:ilvl="5">
      <w:start w:val="1"/>
      <w:numFmt w:val="decimal"/>
      <w:lvlText w:val="%1.%2.%3.%4.%5.%6"/>
      <w:lvlJc w:val="left"/>
      <w:pPr>
        <w:ind w:left="0" w:firstLine="0"/>
      </w:pPr>
    </w:lvl>
    <w:lvl w:ilvl="6">
      <w:start w:val="1"/>
      <w:numFmt w:val="decimal"/>
      <w:lvlText w:val="%1.%2.%3.%4.%5.%6.%7"/>
      <w:lvlJc w:val="left"/>
      <w:pPr>
        <w:ind w:left="0" w:firstLine="0"/>
      </w:pPr>
    </w:lvl>
    <w:lvl w:ilvl="7">
      <w:start w:val="1"/>
      <w:numFmt w:val="decimal"/>
      <w:lvlText w:val="%1.%2.%3.%4.%5.%6.%7.%8"/>
      <w:lvlJc w:val="left"/>
      <w:pPr>
        <w:ind w:left="0" w:firstLine="0"/>
      </w:pPr>
    </w:lvl>
    <w:lvl w:ilvl="8">
      <w:start w:val="1"/>
      <w:numFmt w:val="decimal"/>
      <w:lvlText w:val="%1.%2.%3.%4.%5.%6.%7.%8.%9"/>
      <w:lvlJc w:val="left"/>
      <w:pPr>
        <w:ind w:left="0" w:firstLine="0"/>
      </w:pPr>
    </w:lvl>
  </w:abstractNum>
  <w:abstractNum w:abstractNumId="6" w15:restartNumberingAfterBreak="0">
    <w:nsid w:val="3FBF4211"/>
    <w:multiLevelType w:val="multilevel"/>
    <w:tmpl w:val="9740DBEA"/>
    <w:lvl w:ilvl="0">
      <w:start w:val="1"/>
      <w:numFmt w:val="decimal"/>
      <w:lvlText w:val="%1)"/>
      <w:lvlJc w:val="left"/>
      <w:pPr>
        <w:ind w:left="720" w:hanging="360"/>
      </w:pPr>
    </w:lvl>
    <w:lvl w:ilvl="1">
      <w:start w:val="1"/>
      <w:numFmt w:val="bullet"/>
      <w:lvlText w:val="●"/>
      <w:lvlJc w:val="left"/>
      <w:pPr>
        <w:ind w:left="720" w:hanging="720"/>
      </w:pPr>
      <w:rPr>
        <w:rFonts w:ascii="Noto Sans Symbols" w:eastAsia="Noto Sans Symbols" w:hAnsi="Noto Sans Symbols" w:cs="Noto Sans Symbols"/>
        <w:b/>
      </w:rPr>
    </w:lvl>
    <w:lvl w:ilvl="2">
      <w:start w:val="1"/>
      <w:numFmt w:val="decimal"/>
      <w:lvlText w:val="%1.●.%3"/>
      <w:lvlJc w:val="left"/>
      <w:pPr>
        <w:ind w:left="0" w:firstLine="0"/>
      </w:pPr>
    </w:lvl>
    <w:lvl w:ilvl="3">
      <w:start w:val="1"/>
      <w:numFmt w:val="decimal"/>
      <w:lvlText w:val=""/>
      <w:lvlJc w:val="left"/>
      <w:pPr>
        <w:ind w:left="864" w:hanging="864"/>
      </w:pPr>
    </w:lvl>
    <w:lvl w:ilvl="4">
      <w:start w:val="1"/>
      <w:numFmt w:val="decimal"/>
      <w:lvlText w:val=""/>
      <w:lvlJc w:val="left"/>
      <w:pPr>
        <w:ind w:left="1008" w:hanging="1008"/>
      </w:pPr>
    </w:lvl>
    <w:lvl w:ilvl="5">
      <w:start w:val="1"/>
      <w:numFmt w:val="decimal"/>
      <w:lvlText w:val=""/>
      <w:lvlJc w:val="left"/>
      <w:pPr>
        <w:ind w:left="1152" w:hanging="1152"/>
      </w:pPr>
    </w:lvl>
    <w:lvl w:ilvl="6">
      <w:start w:val="1"/>
      <w:numFmt w:val="decimal"/>
      <w:lvlText w:val=""/>
      <w:lvlJc w:val="left"/>
      <w:pPr>
        <w:ind w:left="1296" w:hanging="1296"/>
      </w:pPr>
    </w:lvl>
    <w:lvl w:ilvl="7">
      <w:start w:val="1"/>
      <w:numFmt w:val="decimal"/>
      <w:lvlText w:val=""/>
      <w:lvlJc w:val="left"/>
      <w:pPr>
        <w:ind w:left="1440" w:hanging="1440"/>
      </w:pPr>
    </w:lvl>
    <w:lvl w:ilvl="8">
      <w:start w:val="1"/>
      <w:numFmt w:val="decimal"/>
      <w:lvlText w:val=""/>
      <w:lvlJc w:val="left"/>
      <w:pPr>
        <w:ind w:left="1584" w:hanging="1584"/>
      </w:pPr>
    </w:lvl>
  </w:abstractNum>
  <w:abstractNum w:abstractNumId="7" w15:restartNumberingAfterBreak="0">
    <w:nsid w:val="4F2D3EA7"/>
    <w:multiLevelType w:val="multilevel"/>
    <w:tmpl w:val="7A768A9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DEE2CD0"/>
    <w:multiLevelType w:val="multilevel"/>
    <w:tmpl w:val="DFC2ADD0"/>
    <w:lvl w:ilvl="0">
      <w:start w:val="1"/>
      <w:numFmt w:val="bullet"/>
      <w:lvlText w:val="●"/>
      <w:lvlJc w:val="left"/>
      <w:pPr>
        <w:ind w:left="1428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148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68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588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08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28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48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68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188" w:hanging="360"/>
      </w:pPr>
      <w:rPr>
        <w:rFonts w:ascii="Noto Sans Symbols" w:eastAsia="Noto Sans Symbols" w:hAnsi="Noto Sans Symbols" w:cs="Noto Sans Symbols"/>
      </w:rPr>
    </w:lvl>
  </w:abstractNum>
  <w:abstractNum w:abstractNumId="9" w15:restartNumberingAfterBreak="0">
    <w:nsid w:val="69FD6FCC"/>
    <w:multiLevelType w:val="multilevel"/>
    <w:tmpl w:val="47A267BC"/>
    <w:lvl w:ilvl="0">
      <w:start w:val="1"/>
      <w:numFmt w:val="decimal"/>
      <w:lvlText w:val="3.%1"/>
      <w:lvlJc w:val="left"/>
      <w:pPr>
        <w:ind w:left="1875" w:hanging="360"/>
      </w:pPr>
    </w:lvl>
    <w:lvl w:ilvl="1">
      <w:start w:val="1"/>
      <w:numFmt w:val="lowerLetter"/>
      <w:lvlText w:val="%2."/>
      <w:lvlJc w:val="left"/>
      <w:pPr>
        <w:ind w:left="2595" w:hanging="360"/>
      </w:pPr>
    </w:lvl>
    <w:lvl w:ilvl="2">
      <w:start w:val="1"/>
      <w:numFmt w:val="lowerRoman"/>
      <w:lvlText w:val="%3."/>
      <w:lvlJc w:val="right"/>
      <w:pPr>
        <w:ind w:left="3315" w:hanging="180"/>
      </w:pPr>
    </w:lvl>
    <w:lvl w:ilvl="3">
      <w:start w:val="1"/>
      <w:numFmt w:val="decimal"/>
      <w:lvlText w:val="%4."/>
      <w:lvlJc w:val="left"/>
      <w:pPr>
        <w:ind w:left="4035" w:hanging="360"/>
      </w:pPr>
    </w:lvl>
    <w:lvl w:ilvl="4">
      <w:start w:val="1"/>
      <w:numFmt w:val="lowerLetter"/>
      <w:lvlText w:val="%5."/>
      <w:lvlJc w:val="left"/>
      <w:pPr>
        <w:ind w:left="4755" w:hanging="360"/>
      </w:pPr>
    </w:lvl>
    <w:lvl w:ilvl="5">
      <w:start w:val="1"/>
      <w:numFmt w:val="lowerRoman"/>
      <w:lvlText w:val="%6."/>
      <w:lvlJc w:val="right"/>
      <w:pPr>
        <w:ind w:left="5475" w:hanging="180"/>
      </w:pPr>
    </w:lvl>
    <w:lvl w:ilvl="6">
      <w:start w:val="1"/>
      <w:numFmt w:val="decimal"/>
      <w:lvlText w:val="%7."/>
      <w:lvlJc w:val="left"/>
      <w:pPr>
        <w:ind w:left="6195" w:hanging="360"/>
      </w:pPr>
    </w:lvl>
    <w:lvl w:ilvl="7">
      <w:start w:val="1"/>
      <w:numFmt w:val="lowerLetter"/>
      <w:lvlText w:val="%8."/>
      <w:lvlJc w:val="left"/>
      <w:pPr>
        <w:ind w:left="6915" w:hanging="360"/>
      </w:pPr>
    </w:lvl>
    <w:lvl w:ilvl="8">
      <w:start w:val="1"/>
      <w:numFmt w:val="lowerRoman"/>
      <w:lvlText w:val="%9."/>
      <w:lvlJc w:val="right"/>
      <w:pPr>
        <w:ind w:left="7635" w:hanging="180"/>
      </w:pPr>
    </w:lvl>
  </w:abstractNum>
  <w:abstractNum w:abstractNumId="10" w15:restartNumberingAfterBreak="0">
    <w:nsid w:val="71ED5995"/>
    <w:multiLevelType w:val="multilevel"/>
    <w:tmpl w:val="C72A1AE0"/>
    <w:lvl w:ilvl="0">
      <w:start w:val="1"/>
      <w:numFmt w:val="bullet"/>
      <w:lvlText w:val="●"/>
      <w:lvlJc w:val="left"/>
      <w:pPr>
        <w:ind w:left="128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00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72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44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16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88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60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32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047" w:hanging="360"/>
      </w:pPr>
      <w:rPr>
        <w:rFonts w:ascii="Noto Sans Symbols" w:eastAsia="Noto Sans Symbols" w:hAnsi="Noto Sans Symbols" w:cs="Noto Sans Symbols"/>
      </w:rPr>
    </w:lvl>
  </w:abstractNum>
  <w:num w:numId="1" w16cid:durableId="1214931221">
    <w:abstractNumId w:val="1"/>
  </w:num>
  <w:num w:numId="2" w16cid:durableId="315690728">
    <w:abstractNumId w:val="8"/>
  </w:num>
  <w:num w:numId="3" w16cid:durableId="1949854609">
    <w:abstractNumId w:val="10"/>
  </w:num>
  <w:num w:numId="4" w16cid:durableId="282159102">
    <w:abstractNumId w:val="4"/>
  </w:num>
  <w:num w:numId="5" w16cid:durableId="1728651807">
    <w:abstractNumId w:val="3"/>
  </w:num>
  <w:num w:numId="6" w16cid:durableId="1254705286">
    <w:abstractNumId w:val="9"/>
  </w:num>
  <w:num w:numId="7" w16cid:durableId="1736854989">
    <w:abstractNumId w:val="2"/>
  </w:num>
  <w:num w:numId="8" w16cid:durableId="830754141">
    <w:abstractNumId w:val="0"/>
  </w:num>
  <w:num w:numId="9" w16cid:durableId="420951098">
    <w:abstractNumId w:val="7"/>
  </w:num>
  <w:num w:numId="10" w16cid:durableId="407575968">
    <w:abstractNumId w:val="6"/>
  </w:num>
  <w:num w:numId="11" w16cid:durableId="1819612292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4094D"/>
    <w:rsid w:val="000552F8"/>
    <w:rsid w:val="00077669"/>
    <w:rsid w:val="00257AC9"/>
    <w:rsid w:val="003B0F7C"/>
    <w:rsid w:val="004B2A42"/>
    <w:rsid w:val="00506A27"/>
    <w:rsid w:val="005C0823"/>
    <w:rsid w:val="00632011"/>
    <w:rsid w:val="006C23E9"/>
    <w:rsid w:val="006F252C"/>
    <w:rsid w:val="006F4B1B"/>
    <w:rsid w:val="00757705"/>
    <w:rsid w:val="00960009"/>
    <w:rsid w:val="0099792A"/>
    <w:rsid w:val="00B130FE"/>
    <w:rsid w:val="00CB3909"/>
    <w:rsid w:val="00D505AA"/>
    <w:rsid w:val="00EA6D99"/>
    <w:rsid w:val="00EB2376"/>
    <w:rsid w:val="00F1095E"/>
    <w:rsid w:val="00F4094D"/>
    <w:rsid w:val="00F647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11B25856"/>
  <w15:docId w15:val="{C03B22BE-7487-42DF-BACF-472B0A46322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libri" w:eastAsia="Calibri" w:hAnsi="Calibri" w:cs="Calibri"/>
        <w:sz w:val="22"/>
        <w:szCs w:val="22"/>
        <w:lang w:val="es-ES" w:eastAsia="es-PE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43274"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Predeterminado"/>
    <w:next w:val="Subttulo"/>
    <w:uiPriority w:val="10"/>
    <w:qFormat/>
    <w:rsid w:val="00243274"/>
    <w:pPr>
      <w:pBdr>
        <w:bottom w:val="single" w:sz="8" w:space="0" w:color="5B9BD5"/>
      </w:pBdr>
      <w:spacing w:after="300"/>
      <w:jc w:val="center"/>
    </w:pPr>
    <w:rPr>
      <w:rFonts w:ascii="Calibri Light" w:hAnsi="Calibri Light"/>
      <w:b/>
      <w:bCs/>
      <w:color w:val="323E4F"/>
      <w:spacing w:val="5"/>
      <w:sz w:val="52"/>
      <w:szCs w:val="52"/>
    </w:rPr>
  </w:style>
  <w:style w:type="paragraph" w:customStyle="1" w:styleId="Predeterminado">
    <w:name w:val="Predeterminado"/>
    <w:rsid w:val="00243274"/>
    <w:pPr>
      <w:tabs>
        <w:tab w:val="left" w:pos="708"/>
      </w:tabs>
      <w:suppressAutoHyphens/>
      <w:spacing w:after="0" w:line="100" w:lineRule="atLeast"/>
    </w:pPr>
    <w:rPr>
      <w:rFonts w:ascii="Times New Roman" w:eastAsia="Times New Roman" w:hAnsi="Times New Roman" w:cs="Times New Roman"/>
      <w:sz w:val="24"/>
      <w:szCs w:val="24"/>
      <w:lang w:eastAsia="es-ES"/>
    </w:rPr>
  </w:style>
  <w:style w:type="paragraph" w:customStyle="1" w:styleId="Encabezado1">
    <w:name w:val="Encabezado 1"/>
    <w:basedOn w:val="Predeterminado"/>
    <w:next w:val="Cuerpodetexto"/>
    <w:rsid w:val="00243274"/>
    <w:pPr>
      <w:keepNext/>
      <w:widowControl w:val="0"/>
      <w:numPr>
        <w:numId w:val="1"/>
      </w:numPr>
      <w:spacing w:before="120" w:after="60" w:line="240" w:lineRule="atLeast"/>
    </w:pPr>
    <w:rPr>
      <w:rFonts w:ascii="Arial" w:eastAsia="Arial Unicode MS" w:hAnsi="Arial"/>
      <w:b/>
      <w:szCs w:val="20"/>
      <w:lang w:val="en-US" w:eastAsia="en-US"/>
    </w:rPr>
  </w:style>
  <w:style w:type="paragraph" w:customStyle="1" w:styleId="Encabezado2">
    <w:name w:val="Encabezado 2"/>
    <w:basedOn w:val="Encabezado1"/>
    <w:next w:val="Cuerpodetexto"/>
    <w:rsid w:val="00243274"/>
    <w:pPr>
      <w:numPr>
        <w:numId w:val="0"/>
      </w:numPr>
      <w:outlineLvl w:val="1"/>
    </w:pPr>
    <w:rPr>
      <w:sz w:val="20"/>
    </w:rPr>
  </w:style>
  <w:style w:type="paragraph" w:customStyle="1" w:styleId="Encabezado3">
    <w:name w:val="Encabezado 3"/>
    <w:basedOn w:val="Encabezado1"/>
    <w:next w:val="Cuerpodetexto"/>
    <w:rsid w:val="00243274"/>
    <w:pPr>
      <w:numPr>
        <w:ilvl w:val="2"/>
      </w:numPr>
      <w:outlineLvl w:val="2"/>
    </w:pPr>
    <w:rPr>
      <w:b w:val="0"/>
      <w:i/>
      <w:sz w:val="20"/>
    </w:rPr>
  </w:style>
  <w:style w:type="character" w:customStyle="1" w:styleId="TtuloCar">
    <w:name w:val="Título Car"/>
    <w:basedOn w:val="Fuentedeprrafopredeter"/>
    <w:uiPriority w:val="10"/>
    <w:rsid w:val="00243274"/>
    <w:rPr>
      <w:rFonts w:ascii="Calibri Light" w:hAnsi="Calibri Light"/>
      <w:color w:val="323E4F"/>
      <w:spacing w:val="5"/>
      <w:sz w:val="52"/>
      <w:szCs w:val="52"/>
    </w:rPr>
  </w:style>
  <w:style w:type="character" w:customStyle="1" w:styleId="Ttulo1Car">
    <w:name w:val="Título 1 Car"/>
    <w:basedOn w:val="Fuentedeprrafopredeter"/>
    <w:rsid w:val="00243274"/>
    <w:rPr>
      <w:rFonts w:ascii="Arial" w:eastAsia="Arial Unicode MS" w:hAnsi="Arial" w:cs="Times New Roman"/>
      <w:b/>
      <w:sz w:val="24"/>
      <w:szCs w:val="20"/>
      <w:lang w:val="en-US"/>
    </w:rPr>
  </w:style>
  <w:style w:type="character" w:customStyle="1" w:styleId="Ttulo2Car">
    <w:name w:val="Título 2 Car"/>
    <w:basedOn w:val="Fuentedeprrafopredeter"/>
    <w:rsid w:val="00243274"/>
    <w:rPr>
      <w:rFonts w:ascii="Arial" w:eastAsia="Arial Unicode MS" w:hAnsi="Arial" w:cs="Times New Roman"/>
      <w:b/>
      <w:sz w:val="20"/>
      <w:szCs w:val="20"/>
      <w:lang w:val="en-US"/>
    </w:rPr>
  </w:style>
  <w:style w:type="character" w:customStyle="1" w:styleId="Ttulo3Car">
    <w:name w:val="Título 3 Car"/>
    <w:basedOn w:val="Fuentedeprrafopredeter"/>
    <w:rsid w:val="00243274"/>
    <w:rPr>
      <w:rFonts w:ascii="Arial" w:eastAsia="Arial Unicode MS" w:hAnsi="Arial" w:cs="Times New Roman"/>
      <w:i/>
      <w:sz w:val="20"/>
      <w:szCs w:val="20"/>
      <w:lang w:val="en-US"/>
    </w:rPr>
  </w:style>
  <w:style w:type="character" w:customStyle="1" w:styleId="SangradetextonormalCar">
    <w:name w:val="Sangría de texto normal Car"/>
    <w:basedOn w:val="Fuentedeprrafopredeter"/>
    <w:rsid w:val="00243274"/>
    <w:rPr>
      <w:rFonts w:ascii="Arial" w:eastAsia="Times New Roman" w:hAnsi="Arial" w:cs="Arial"/>
      <w:sz w:val="24"/>
      <w:szCs w:val="24"/>
      <w:lang w:val="es-ES" w:eastAsia="es-ES"/>
    </w:rPr>
  </w:style>
  <w:style w:type="character" w:customStyle="1" w:styleId="Sangra2detindependienteCar">
    <w:name w:val="Sangría 2 de t. independiente Car"/>
    <w:basedOn w:val="Fuentedeprrafopredeter"/>
    <w:rsid w:val="00243274"/>
    <w:rPr>
      <w:rFonts w:ascii="Arial" w:eastAsia="Times New Roman" w:hAnsi="Arial" w:cs="Arial"/>
      <w:sz w:val="20"/>
      <w:szCs w:val="24"/>
      <w:lang w:val="es-ES" w:eastAsia="es-ES"/>
    </w:rPr>
  </w:style>
  <w:style w:type="character" w:customStyle="1" w:styleId="Sangra3detindependienteCar">
    <w:name w:val="Sangría 3 de t. independiente Car"/>
    <w:basedOn w:val="Fuentedeprrafopredeter"/>
    <w:rsid w:val="00243274"/>
    <w:rPr>
      <w:rFonts w:ascii="Arial" w:eastAsia="Times New Roman" w:hAnsi="Arial" w:cs="Arial"/>
      <w:sz w:val="20"/>
      <w:szCs w:val="24"/>
      <w:lang w:val="es-ES" w:eastAsia="es-ES"/>
    </w:rPr>
  </w:style>
  <w:style w:type="character" w:customStyle="1" w:styleId="TextodegloboCar">
    <w:name w:val="Texto de globo Car"/>
    <w:basedOn w:val="Fuentedeprrafopredeter"/>
    <w:rsid w:val="00243274"/>
    <w:rPr>
      <w:rFonts w:ascii="Tahoma" w:eastAsia="Times New Roman" w:hAnsi="Tahoma" w:cs="Tahoma"/>
      <w:sz w:val="16"/>
      <w:szCs w:val="16"/>
      <w:lang w:val="es-ES" w:eastAsia="es-ES"/>
    </w:rPr>
  </w:style>
  <w:style w:type="character" w:customStyle="1" w:styleId="EncabezadoCar">
    <w:name w:val="Encabezado Car"/>
    <w:basedOn w:val="Fuentedeprrafopredeter"/>
    <w:uiPriority w:val="99"/>
    <w:rsid w:val="00243274"/>
    <w:rPr>
      <w:rFonts w:ascii="Times New Roman" w:eastAsia="Times New Roman" w:hAnsi="Times New Roman" w:cs="Times New Roman"/>
      <w:sz w:val="24"/>
      <w:szCs w:val="24"/>
      <w:lang w:val="es-ES" w:eastAsia="es-ES"/>
    </w:rPr>
  </w:style>
  <w:style w:type="character" w:customStyle="1" w:styleId="PiedepginaCar">
    <w:name w:val="Pie de página Car"/>
    <w:basedOn w:val="Fuentedeprrafopredeter"/>
    <w:uiPriority w:val="99"/>
    <w:rsid w:val="00243274"/>
    <w:rPr>
      <w:rFonts w:ascii="Times New Roman" w:eastAsia="Times New Roman" w:hAnsi="Times New Roman" w:cs="Times New Roman"/>
      <w:sz w:val="24"/>
      <w:szCs w:val="24"/>
      <w:lang w:val="es-ES" w:eastAsia="es-ES"/>
    </w:rPr>
  </w:style>
  <w:style w:type="character" w:customStyle="1" w:styleId="ListLabel1">
    <w:name w:val="ListLabel 1"/>
    <w:rsid w:val="00243274"/>
    <w:rPr>
      <w:b w:val="0"/>
      <w:i w:val="0"/>
      <w:color w:val="00000A"/>
    </w:rPr>
  </w:style>
  <w:style w:type="character" w:customStyle="1" w:styleId="ListLabel2">
    <w:name w:val="ListLabel 2"/>
    <w:rsid w:val="00243274"/>
    <w:rPr>
      <w:rFonts w:cs="Courier New"/>
    </w:rPr>
  </w:style>
  <w:style w:type="paragraph" w:styleId="Encabezado">
    <w:name w:val="header"/>
    <w:basedOn w:val="Predeterminado"/>
    <w:next w:val="Cuerpodetexto"/>
    <w:uiPriority w:val="99"/>
    <w:rsid w:val="00243274"/>
    <w:pPr>
      <w:keepNext/>
      <w:spacing w:before="240" w:after="120"/>
    </w:pPr>
    <w:rPr>
      <w:rFonts w:ascii="Liberation Sans" w:eastAsia="WenQuanYi Micro Hei" w:hAnsi="Liberation Sans" w:cs="Lohit Hindi"/>
      <w:sz w:val="28"/>
      <w:szCs w:val="28"/>
    </w:rPr>
  </w:style>
  <w:style w:type="paragraph" w:customStyle="1" w:styleId="Cuerpodetexto">
    <w:name w:val="Cuerpo de texto"/>
    <w:basedOn w:val="Predeterminado"/>
    <w:rsid w:val="00243274"/>
    <w:pPr>
      <w:spacing w:after="120"/>
    </w:pPr>
  </w:style>
  <w:style w:type="paragraph" w:styleId="Lista">
    <w:name w:val="List"/>
    <w:basedOn w:val="Cuerpodetexto"/>
    <w:rsid w:val="00243274"/>
    <w:rPr>
      <w:rFonts w:cs="Lohit Hindi"/>
    </w:rPr>
  </w:style>
  <w:style w:type="paragraph" w:customStyle="1" w:styleId="Etiqueta">
    <w:name w:val="Etiqueta"/>
    <w:basedOn w:val="Predeterminado"/>
    <w:rsid w:val="00243274"/>
    <w:pPr>
      <w:suppressLineNumbers/>
      <w:spacing w:before="120" w:after="120"/>
    </w:pPr>
    <w:rPr>
      <w:rFonts w:cs="Lohit Hindi"/>
      <w:i/>
      <w:iCs/>
    </w:rPr>
  </w:style>
  <w:style w:type="paragraph" w:customStyle="1" w:styleId="ndice">
    <w:name w:val="Índice"/>
    <w:basedOn w:val="Predeterminado"/>
    <w:rsid w:val="00243274"/>
    <w:pPr>
      <w:suppressLineNumbers/>
    </w:pPr>
    <w:rPr>
      <w:rFonts w:cs="Lohit Hindi"/>
    </w:rPr>
  </w:style>
  <w:style w:type="paragraph" w:styleId="ndice1">
    <w:name w:val="index 1"/>
    <w:basedOn w:val="Ttulo"/>
    <w:rsid w:val="00243274"/>
    <w:pPr>
      <w:spacing w:before="240" w:after="0" w:line="256" w:lineRule="auto"/>
      <w:ind w:left="720" w:hanging="360"/>
      <w:outlineLvl w:val="0"/>
    </w:pPr>
    <w:rPr>
      <w:rFonts w:ascii="Arial" w:hAnsi="Arial" w:cs="Calibri"/>
      <w:color w:val="00000A"/>
      <w:spacing w:val="0"/>
      <w:sz w:val="24"/>
      <w:szCs w:val="18"/>
    </w:rPr>
  </w:style>
  <w:style w:type="paragraph" w:styleId="Subttulo">
    <w:name w:val="Subtitle"/>
    <w:basedOn w:val="Normal"/>
    <w:next w:val="Normal"/>
    <w:uiPriority w:val="11"/>
    <w:qFormat/>
    <w:pPr>
      <w:keepNext/>
      <w:pBdr>
        <w:top w:val="nil"/>
        <w:left w:val="nil"/>
        <w:bottom w:val="nil"/>
        <w:right w:val="nil"/>
        <w:between w:val="nil"/>
      </w:pBdr>
      <w:tabs>
        <w:tab w:val="left" w:pos="708"/>
      </w:tabs>
      <w:spacing w:before="240" w:after="120"/>
      <w:jc w:val="center"/>
    </w:pPr>
    <w:rPr>
      <w:rFonts w:ascii="Liberation Sans" w:eastAsia="Liberation Sans" w:hAnsi="Liberation Sans" w:cs="Liberation Sans"/>
      <w:i/>
      <w:color w:val="000000"/>
      <w:sz w:val="28"/>
      <w:szCs w:val="28"/>
    </w:rPr>
  </w:style>
  <w:style w:type="paragraph" w:styleId="ndice2">
    <w:name w:val="index 2"/>
    <w:basedOn w:val="Ttulo"/>
    <w:uiPriority w:val="99"/>
    <w:rsid w:val="00243274"/>
    <w:pPr>
      <w:widowControl w:val="0"/>
      <w:spacing w:before="240" w:after="0"/>
    </w:pPr>
    <w:rPr>
      <w:rFonts w:ascii="Arial" w:hAnsi="Arial"/>
      <w:color w:val="00000A"/>
      <w:spacing w:val="0"/>
      <w:sz w:val="24"/>
      <w:szCs w:val="20"/>
      <w:lang w:val="en-US"/>
    </w:rPr>
  </w:style>
  <w:style w:type="paragraph" w:customStyle="1" w:styleId="Tabletext">
    <w:name w:val="Tabletext"/>
    <w:basedOn w:val="Predeterminado"/>
    <w:rsid w:val="00243274"/>
    <w:pPr>
      <w:keepLines/>
      <w:widowControl w:val="0"/>
      <w:spacing w:after="120" w:line="240" w:lineRule="atLeast"/>
    </w:pPr>
    <w:rPr>
      <w:sz w:val="20"/>
      <w:szCs w:val="20"/>
      <w:lang w:val="en-US" w:eastAsia="en-US"/>
    </w:rPr>
  </w:style>
  <w:style w:type="paragraph" w:customStyle="1" w:styleId="Cuerpodetextoconsangra">
    <w:name w:val="Cuerpo de texto con sangría"/>
    <w:basedOn w:val="Predeterminado"/>
    <w:rsid w:val="00243274"/>
    <w:pPr>
      <w:widowControl w:val="0"/>
      <w:spacing w:line="240" w:lineRule="atLeast"/>
      <w:ind w:left="1260" w:hanging="126"/>
      <w:jc w:val="both"/>
    </w:pPr>
    <w:rPr>
      <w:rFonts w:ascii="Arial" w:hAnsi="Arial" w:cs="Arial"/>
    </w:rPr>
  </w:style>
  <w:style w:type="paragraph" w:styleId="Sangra2detindependiente">
    <w:name w:val="Body Text Indent 2"/>
    <w:basedOn w:val="Predeterminado"/>
    <w:rsid w:val="00243274"/>
    <w:pPr>
      <w:widowControl w:val="0"/>
      <w:spacing w:line="240" w:lineRule="atLeast"/>
      <w:ind w:left="1134"/>
    </w:pPr>
    <w:rPr>
      <w:rFonts w:ascii="Arial" w:hAnsi="Arial" w:cs="Arial"/>
      <w:sz w:val="20"/>
    </w:rPr>
  </w:style>
  <w:style w:type="paragraph" w:styleId="Sangra3detindependiente">
    <w:name w:val="Body Text Indent 3"/>
    <w:basedOn w:val="Predeterminado"/>
    <w:rsid w:val="00243274"/>
    <w:pPr>
      <w:widowControl w:val="0"/>
      <w:spacing w:line="240" w:lineRule="atLeast"/>
      <w:ind w:left="1080"/>
      <w:jc w:val="both"/>
    </w:pPr>
    <w:rPr>
      <w:rFonts w:ascii="Arial" w:hAnsi="Arial" w:cs="Arial"/>
      <w:sz w:val="20"/>
    </w:rPr>
  </w:style>
  <w:style w:type="paragraph" w:styleId="Textodeglobo">
    <w:name w:val="Balloon Text"/>
    <w:basedOn w:val="Predeterminado"/>
    <w:rsid w:val="00243274"/>
    <w:rPr>
      <w:rFonts w:ascii="Tahoma" w:hAnsi="Tahoma" w:cs="Tahoma"/>
      <w:sz w:val="16"/>
      <w:szCs w:val="16"/>
    </w:rPr>
  </w:style>
  <w:style w:type="paragraph" w:customStyle="1" w:styleId="Encabezamiento">
    <w:name w:val="Encabezamiento"/>
    <w:basedOn w:val="Predeterminado"/>
    <w:rsid w:val="00243274"/>
    <w:pPr>
      <w:suppressLineNumbers/>
      <w:tabs>
        <w:tab w:val="center" w:pos="4419"/>
        <w:tab w:val="right" w:pos="8838"/>
      </w:tabs>
    </w:pPr>
  </w:style>
  <w:style w:type="paragraph" w:styleId="Piedepgina">
    <w:name w:val="footer"/>
    <w:basedOn w:val="Predeterminado"/>
    <w:uiPriority w:val="99"/>
    <w:rsid w:val="00243274"/>
    <w:pPr>
      <w:suppressLineNumbers/>
      <w:tabs>
        <w:tab w:val="center" w:pos="4419"/>
        <w:tab w:val="right" w:pos="8838"/>
      </w:tabs>
    </w:pPr>
  </w:style>
  <w:style w:type="paragraph" w:styleId="Prrafodelista">
    <w:name w:val="List Paragraph"/>
    <w:basedOn w:val="Normal"/>
    <w:uiPriority w:val="1"/>
    <w:qFormat/>
    <w:rsid w:val="006374F5"/>
    <w:pPr>
      <w:ind w:left="720"/>
      <w:contextualSpacing/>
    </w:pPr>
  </w:style>
  <w:style w:type="character" w:styleId="Refdecomentario">
    <w:name w:val="annotation reference"/>
    <w:basedOn w:val="Fuentedeprrafopredeter"/>
    <w:uiPriority w:val="99"/>
    <w:semiHidden/>
    <w:unhideWhenUsed/>
    <w:rsid w:val="009C6E68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9C6E68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9C6E68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9C6E68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9C6E68"/>
    <w:rPr>
      <w:b/>
      <w:bCs/>
      <w:sz w:val="20"/>
      <w:szCs w:val="20"/>
    </w:rPr>
  </w:style>
  <w:style w:type="table" w:customStyle="1" w:styleId="a">
    <w:basedOn w:val="TableNormal"/>
    <w:tblPr>
      <w:tblStyleRowBandSize w:val="1"/>
      <w:tblStyleColBandSize w:val="1"/>
      <w:tblCellMar>
        <w:left w:w="10" w:type="dxa"/>
        <w:right w:w="10" w:type="dxa"/>
      </w:tblCellMar>
    </w:tblPr>
  </w:style>
  <w:style w:type="paragraph" w:styleId="NormalWeb">
    <w:name w:val="Normal (Web)"/>
    <w:basedOn w:val="Normal"/>
    <w:uiPriority w:val="99"/>
    <w:semiHidden/>
    <w:unhideWhenUsed/>
    <w:rsid w:val="003B0F7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s-P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24163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599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351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760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374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409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530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220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5" Type="http://schemas.openxmlformats.org/officeDocument/2006/relationships/webSettings" Target="webSettings.xml"/><Relationship Id="rId10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xjS/CtO/H3RIbS63A9yIf9RsStA==">CgMxLjAyCGguZ2pkZ3hzMgloLjMwajB6bGwyCWguMWZvYjl0ZTIJaC4zem55c2g3MgloLjJldDkycDAyCGgudHlqY3d0MgloLjNkeTZ2a20yCWguMXQzaDVzZjIJaC40ZDM0b2c4MgloLjJzOGV5bzEyCWguMTdkcDh2dTgAciExam5jYW1UWFNxbEVRa2Y0X3BJTnhkd2x1VjZOTnlWQ3A=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5</Pages>
  <Words>532</Words>
  <Characters>2926</Characters>
  <Application>Microsoft Office Word</Application>
  <DocSecurity>0</DocSecurity>
  <Lines>24</Lines>
  <Paragraphs>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Usuario</dc:creator>
  <cp:lastModifiedBy>I202317406 (Vivanco Arone,Maria Fernanda)</cp:lastModifiedBy>
  <cp:revision>3</cp:revision>
  <dcterms:created xsi:type="dcterms:W3CDTF">2024-10-21T01:49:00Z</dcterms:created>
  <dcterms:modified xsi:type="dcterms:W3CDTF">2024-10-21T16:02:00Z</dcterms:modified>
</cp:coreProperties>
</file>